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CC68" w14:textId="77777777" w:rsidR="00B614A0" w:rsidRDefault="00B614A0" w:rsidP="007341BF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14:paraId="1A21AD33" w14:textId="055561E2" w:rsidR="00AB35C3" w:rsidRDefault="00460BFB" w:rsidP="007341BF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OGŁOSZENIE O WOLNYM STANOWISKU PRACY</w:t>
      </w:r>
    </w:p>
    <w:p w14:paraId="06A0EB0A" w14:textId="133B1AB6" w:rsidR="00AB35C3" w:rsidRDefault="00456468" w:rsidP="003C2D1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KIEROWCA</w:t>
      </w:r>
    </w:p>
    <w:p w14:paraId="53C4043F" w14:textId="77777777" w:rsidR="00B614A0" w:rsidRPr="000376EF" w:rsidRDefault="00B614A0" w:rsidP="003C2D1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14:paraId="0BB8D135" w14:textId="0FA487B5" w:rsidR="00AB35C3" w:rsidRPr="00460BFB" w:rsidRDefault="00460BFB" w:rsidP="00460BFB">
      <w:pPr>
        <w:spacing w:after="0" w:line="36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Burmistrz Miasta i Gminy Górzno ogłasza nabór na wolne stanowisko </w:t>
      </w:r>
      <w:r w:rsidR="00456468">
        <w:rPr>
          <w:rFonts w:asciiTheme="minorHAnsi" w:hAnsiTheme="minorHAnsi" w:cstheme="minorHAnsi"/>
          <w:b/>
          <w:bCs/>
          <w:sz w:val="24"/>
        </w:rPr>
        <w:t>kierowcy</w:t>
      </w:r>
      <w:r>
        <w:rPr>
          <w:rFonts w:asciiTheme="minorHAnsi" w:hAnsiTheme="minorHAnsi" w:cstheme="minorHAnsi"/>
          <w:b/>
          <w:bCs/>
          <w:sz w:val="24"/>
        </w:rPr>
        <w:br/>
        <w:t xml:space="preserve">w Urzędzie Miasta i Gminy Górzno, </w:t>
      </w:r>
      <w:r w:rsidR="00D54AFE" w:rsidRPr="000376EF">
        <w:rPr>
          <w:rFonts w:asciiTheme="minorHAnsi" w:hAnsiTheme="minorHAnsi" w:cstheme="minorHAnsi"/>
          <w:b/>
          <w:sz w:val="24"/>
        </w:rPr>
        <w:t xml:space="preserve">ul. </w:t>
      </w:r>
      <w:r w:rsidR="00AB35C3" w:rsidRPr="000376EF">
        <w:rPr>
          <w:rFonts w:asciiTheme="minorHAnsi" w:hAnsiTheme="minorHAnsi" w:cstheme="minorHAnsi"/>
          <w:b/>
          <w:sz w:val="24"/>
        </w:rPr>
        <w:t>Rynek 1, 87-320 Górzno</w:t>
      </w:r>
      <w:r>
        <w:rPr>
          <w:rFonts w:asciiTheme="minorHAnsi" w:hAnsiTheme="minorHAnsi" w:cstheme="minorHAnsi"/>
          <w:b/>
          <w:sz w:val="24"/>
        </w:rPr>
        <w:t>.</w:t>
      </w:r>
    </w:p>
    <w:p w14:paraId="4C3E9D7E" w14:textId="77777777" w:rsidR="00AB35C3" w:rsidRPr="000376EF" w:rsidRDefault="00AB35C3" w:rsidP="00A134E0">
      <w:pPr>
        <w:spacing w:after="0" w:line="360" w:lineRule="auto"/>
        <w:jc w:val="center"/>
        <w:rPr>
          <w:rFonts w:asciiTheme="minorHAnsi" w:hAnsiTheme="minorHAnsi" w:cstheme="minorHAnsi"/>
          <w:sz w:val="24"/>
        </w:rPr>
      </w:pPr>
    </w:p>
    <w:p w14:paraId="192CD04E" w14:textId="1C417028" w:rsidR="00AB35C3" w:rsidRPr="000376EF" w:rsidRDefault="00AB35C3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>WYMAGANIA STAWIANE KANDYDATOWI:</w:t>
      </w:r>
    </w:p>
    <w:p w14:paraId="1C2E5C17" w14:textId="5C02B2EB" w:rsidR="00AB35C3" w:rsidRPr="000376EF" w:rsidRDefault="00AB35C3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ma obywatelstwo polskie, pełną zdolność do czynności prawnych i korzysta </w:t>
      </w:r>
      <w:r w:rsidR="00CF108E">
        <w:rPr>
          <w:rFonts w:asciiTheme="minorHAnsi" w:hAnsiTheme="minorHAnsi" w:cstheme="minorHAnsi"/>
          <w:sz w:val="24"/>
        </w:rPr>
        <w:br/>
      </w:r>
      <w:r w:rsidRPr="000376EF">
        <w:rPr>
          <w:rFonts w:asciiTheme="minorHAnsi" w:hAnsiTheme="minorHAnsi" w:cstheme="minorHAnsi"/>
          <w:sz w:val="24"/>
        </w:rPr>
        <w:t>z pełni praw publicznych,</w:t>
      </w:r>
    </w:p>
    <w:p w14:paraId="398F9A4C" w14:textId="7D54AF08" w:rsidR="00AB35C3" w:rsidRPr="000376EF" w:rsidRDefault="00AB35C3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>nie był skazan</w:t>
      </w:r>
      <w:r w:rsidR="002D5111">
        <w:rPr>
          <w:rFonts w:asciiTheme="minorHAnsi" w:hAnsiTheme="minorHAnsi" w:cstheme="minorHAnsi"/>
          <w:sz w:val="24"/>
        </w:rPr>
        <w:t>y</w:t>
      </w:r>
      <w:r w:rsidRPr="000376EF">
        <w:rPr>
          <w:rFonts w:asciiTheme="minorHAnsi" w:hAnsiTheme="minorHAnsi" w:cstheme="minorHAnsi"/>
          <w:sz w:val="24"/>
        </w:rPr>
        <w:t xml:space="preserve"> prawomocnym wyrokiem sądu za umyślne przestępstwo ścigane z oskarżenia publicznego lub umyślne przestępstwo skarbowe,</w:t>
      </w:r>
    </w:p>
    <w:p w14:paraId="2A380BC2" w14:textId="7D001EC5" w:rsidR="00AB35C3" w:rsidRPr="000376EF" w:rsidRDefault="00AB35C3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posiada </w:t>
      </w:r>
      <w:r w:rsidR="00676FBB">
        <w:rPr>
          <w:rFonts w:asciiTheme="minorHAnsi" w:hAnsiTheme="minorHAnsi" w:cstheme="minorHAnsi"/>
          <w:sz w:val="24"/>
        </w:rPr>
        <w:t>3 letni staż pracy na stanowisku kierowca,</w:t>
      </w:r>
    </w:p>
    <w:p w14:paraId="4327E3AC" w14:textId="77777777" w:rsidR="00AB35C3" w:rsidRDefault="00AB35C3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>posiada stan zdrowia pozwalający na zatrudnienie na określonym stanowisku,</w:t>
      </w:r>
    </w:p>
    <w:p w14:paraId="1FC3CD97" w14:textId="7C369B30" w:rsidR="00456468" w:rsidRDefault="00456468" w:rsidP="0045646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prawo jazdy kategorii „B” </w:t>
      </w:r>
    </w:p>
    <w:p w14:paraId="41401C99" w14:textId="77777777" w:rsidR="002D5111" w:rsidRDefault="002D5111" w:rsidP="002D5111">
      <w:pPr>
        <w:pStyle w:val="Akapitzlist"/>
        <w:spacing w:after="0" w:line="360" w:lineRule="auto"/>
        <w:ind w:left="1440"/>
        <w:rPr>
          <w:rFonts w:asciiTheme="minorHAnsi" w:hAnsiTheme="minorHAnsi" w:cstheme="minorHAnsi"/>
          <w:sz w:val="24"/>
        </w:rPr>
      </w:pPr>
    </w:p>
    <w:p w14:paraId="64E7688E" w14:textId="03B059E3" w:rsidR="00456468" w:rsidRPr="002D5111" w:rsidRDefault="00A049B8" w:rsidP="0045646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POŻĄDANE</w:t>
      </w:r>
      <w:r w:rsidR="00456468" w:rsidRPr="002D5111">
        <w:rPr>
          <w:rFonts w:asciiTheme="minorHAnsi" w:hAnsiTheme="minorHAnsi" w:cstheme="minorHAnsi"/>
          <w:b/>
          <w:bCs/>
          <w:sz w:val="24"/>
        </w:rPr>
        <w:t xml:space="preserve"> WYMAGANIA OD KANDYDATA:</w:t>
      </w:r>
    </w:p>
    <w:p w14:paraId="27B30345" w14:textId="075C7EDB" w:rsidR="00456468" w:rsidRDefault="002D5111" w:rsidP="00456468">
      <w:pPr>
        <w:pStyle w:val="Akapitzlist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="00A77304">
        <w:rPr>
          <w:rFonts w:asciiTheme="minorHAnsi" w:hAnsiTheme="minorHAnsi" w:cstheme="minorHAnsi"/>
          <w:sz w:val="24"/>
        </w:rPr>
        <w:t>rawo jazdy kategorii „D”,</w:t>
      </w:r>
    </w:p>
    <w:p w14:paraId="034F9A8E" w14:textId="79E9A3B1" w:rsidR="00A77304" w:rsidRDefault="002D5111" w:rsidP="00456468">
      <w:pPr>
        <w:pStyle w:val="Akapitzlist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u</w:t>
      </w:r>
      <w:r w:rsidR="00A77304">
        <w:rPr>
          <w:rFonts w:asciiTheme="minorHAnsi" w:hAnsiTheme="minorHAnsi" w:cstheme="minorHAnsi"/>
          <w:sz w:val="24"/>
        </w:rPr>
        <w:t>prawnienia operatora koparki,</w:t>
      </w:r>
      <w:r w:rsidR="00A049B8">
        <w:rPr>
          <w:rFonts w:asciiTheme="minorHAnsi" w:hAnsiTheme="minorHAnsi" w:cstheme="minorHAnsi"/>
          <w:sz w:val="24"/>
        </w:rPr>
        <w:t xml:space="preserve"> ciągników, pojazdów wolnobieżnych,</w:t>
      </w:r>
    </w:p>
    <w:p w14:paraId="71B60C6D" w14:textId="43C0756A" w:rsidR="00AB35C3" w:rsidRDefault="00DE587C" w:rsidP="00456468">
      <w:pPr>
        <w:pStyle w:val="Akapitzlist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dyspozycyjność,  sumienność, zaangażowanie</w:t>
      </w:r>
      <w:r w:rsidR="00A77304">
        <w:rPr>
          <w:rFonts w:asciiTheme="minorHAnsi" w:hAnsiTheme="minorHAnsi" w:cstheme="minorHAnsi"/>
          <w:sz w:val="24"/>
        </w:rPr>
        <w:t>,</w:t>
      </w:r>
    </w:p>
    <w:p w14:paraId="3B7A1BD3" w14:textId="4C1B4ADA" w:rsidR="00B614A0" w:rsidRDefault="002D5111" w:rsidP="002D5111">
      <w:pPr>
        <w:pStyle w:val="Akapitzlist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u</w:t>
      </w:r>
      <w:r w:rsidR="00A77304">
        <w:rPr>
          <w:rFonts w:asciiTheme="minorHAnsi" w:hAnsiTheme="minorHAnsi" w:cstheme="minorHAnsi"/>
          <w:sz w:val="24"/>
        </w:rPr>
        <w:t>miejętność pracy z dziećmi i pracy w zespole.</w:t>
      </w:r>
    </w:p>
    <w:p w14:paraId="2A48E67B" w14:textId="77777777" w:rsidR="002D5111" w:rsidRPr="002D5111" w:rsidRDefault="002D5111" w:rsidP="002D5111">
      <w:pPr>
        <w:pStyle w:val="Akapitzlist"/>
        <w:spacing w:after="0" w:line="360" w:lineRule="auto"/>
        <w:ind w:left="1440"/>
        <w:rPr>
          <w:rFonts w:asciiTheme="minorHAnsi" w:hAnsiTheme="minorHAnsi" w:cstheme="minorHAnsi"/>
          <w:sz w:val="24"/>
        </w:rPr>
      </w:pPr>
    </w:p>
    <w:p w14:paraId="6DB66B43" w14:textId="6A12FB2F" w:rsidR="00AB35C3" w:rsidRDefault="00AB35C3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 xml:space="preserve">ZAKRES </w:t>
      </w:r>
      <w:r w:rsidR="00DE587C">
        <w:rPr>
          <w:rFonts w:asciiTheme="minorHAnsi" w:hAnsiTheme="minorHAnsi" w:cstheme="minorHAnsi"/>
          <w:b/>
          <w:sz w:val="24"/>
        </w:rPr>
        <w:t xml:space="preserve">PODSTAWOWYCH </w:t>
      </w:r>
      <w:r w:rsidRPr="000376EF">
        <w:rPr>
          <w:rFonts w:asciiTheme="minorHAnsi" w:hAnsiTheme="minorHAnsi" w:cstheme="minorHAnsi"/>
          <w:b/>
          <w:sz w:val="24"/>
        </w:rPr>
        <w:t>ZADAŃ WYKONYWANYCH NA STANOWISKU:</w:t>
      </w:r>
    </w:p>
    <w:p w14:paraId="25F4C064" w14:textId="5857DB86" w:rsidR="00A77304" w:rsidRDefault="00C76D5B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w</w:t>
      </w:r>
      <w:r w:rsidR="00A77304"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ykonywanie kursów dowozu dzieci i młodzieży do placówek oświatowych</w:t>
      </w:r>
      <w:r>
        <w:rPr>
          <w:rFonts w:asciiTheme="minorHAnsi" w:eastAsia="Courier New" w:hAnsiTheme="minorHAnsi" w:cstheme="minorHAnsi"/>
          <w:color w:val="000000"/>
          <w:sz w:val="24"/>
          <w:lang w:bidi="pl-PL"/>
        </w:rPr>
        <w:br/>
      </w:r>
      <w:r w:rsidR="00A77304"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 wg. ustalonego harmonogramu i zleceń przełożonego w tym dbanie </w:t>
      </w:r>
      <w:r>
        <w:rPr>
          <w:rFonts w:asciiTheme="minorHAnsi" w:eastAsia="Courier New" w:hAnsiTheme="minorHAnsi" w:cstheme="minorHAnsi"/>
          <w:color w:val="000000"/>
          <w:sz w:val="24"/>
          <w:lang w:bidi="pl-PL"/>
        </w:rPr>
        <w:br/>
      </w:r>
      <w:r w:rsidR="00A77304"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o bezpieczne wejście, przewóz i wyjście do i z pojazdu w tym ucznia niepełnosprawnego, sprawowanie opieki nad dowożonymi dziećmi </w:t>
      </w:r>
      <w:r>
        <w:rPr>
          <w:rFonts w:asciiTheme="minorHAnsi" w:eastAsia="Courier New" w:hAnsiTheme="minorHAnsi" w:cstheme="minorHAnsi"/>
          <w:color w:val="000000"/>
          <w:sz w:val="24"/>
          <w:lang w:bidi="pl-PL"/>
        </w:rPr>
        <w:br/>
      </w:r>
      <w:r w:rsidR="00A77304"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i młodzieżą;</w:t>
      </w:r>
    </w:p>
    <w:p w14:paraId="2F9BF352" w14:textId="77777777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Przewóz dzieci i młodzieży na zawody sportowe i wyjazdy okolicznościowe, przewóz osób w celu załatwienia spraw służbowych zaopatrzenia i wyjazdy okolicznościowe zlecone przez przełożonych;</w:t>
      </w:r>
    </w:p>
    <w:p w14:paraId="12447C01" w14:textId="77777777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zachowanie szczególnej ostrożności w czasie przewozu dzieci i młodzieży </w:t>
      </w: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lastRenderedPageBreak/>
        <w:t xml:space="preserve">poprzez dostosowanie prędkości do warunków drogowych, zgodnie </w:t>
      </w:r>
      <w:r w:rsid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br/>
      </w: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z przepisami o ruchu drogowym,</w:t>
      </w:r>
    </w:p>
    <w:p w14:paraId="6D6BCACF" w14:textId="77777777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współpraca z dyrektorami placówek oświatowych w zakresie dowozu dzieci </w:t>
      </w:r>
      <w:r w:rsid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br/>
      </w: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i młodzieży</w:t>
      </w:r>
      <w:r w:rsid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,</w:t>
      </w:r>
    </w:p>
    <w:p w14:paraId="1D5A63ED" w14:textId="4C409CA3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wykonywanie wszystkich wymaganych czynności związanych z obsługą codzienną powierzonego samochodu Urzędu, w tym dbanie o jego należyty stan techniczny, czystość i porządek</w:t>
      </w:r>
      <w:r w:rsid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,</w:t>
      </w:r>
    </w:p>
    <w:p w14:paraId="4E7C01BD" w14:textId="77777777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przestrzeganie przepisów bhp i p. </w:t>
      </w:r>
      <w:proofErr w:type="spellStart"/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poż</w:t>
      </w:r>
      <w:proofErr w:type="spellEnd"/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. przy wykonywaniu wszelkich czynności obsługowych przy powierzonym pojeździe</w:t>
      </w:r>
      <w:r w:rsid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,</w:t>
      </w:r>
    </w:p>
    <w:p w14:paraId="028A1FD1" w14:textId="77777777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dokumentowanie w „Karcie drogowej” przebiegu kilometrowego wszystkich wyjazdów służbowych powierzonym samochodem osobowym Urzędu Gminy,</w:t>
      </w:r>
    </w:p>
    <w:p w14:paraId="7072D88C" w14:textId="77777777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wpisywanie do „Karty drogowej” ilości każdorazowego tankowania paliwa,</w:t>
      </w:r>
    </w:p>
    <w:p w14:paraId="1ABB61D7" w14:textId="77777777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rozliczanie w „Kartach drogowych” ilości zużytego paliwa,</w:t>
      </w:r>
    </w:p>
    <w:p w14:paraId="4DD55522" w14:textId="77777777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dbanie o powierzony pojazd i jego wyposażenie oraz zabezpieczenie przed uszkodzeniem i kradzieżą, </w:t>
      </w:r>
    </w:p>
    <w:p w14:paraId="2FC7EB94" w14:textId="77777777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przestrzeganie ustalonych przez producenta powierzonego pojazdu terminów wykonania obsług technicznych, przeglądów i wymian olejów i płynów, stosując przy tym ich właściwe rodzaje zalecane przez producenta tego pojazdu.</w:t>
      </w:r>
    </w:p>
    <w:p w14:paraId="0EB5FE66" w14:textId="77777777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zgłaszanie przełożonym niezwłocznie wszelkich zawinionych i niezawinionych kolizji i wypadków drogowych,</w:t>
      </w:r>
    </w:p>
    <w:p w14:paraId="0EA30613" w14:textId="1F2CC95E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wykonywanie w sposób rzetelny poleceń wydanych przez pracowników, </w:t>
      </w:r>
      <w:r w:rsid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br/>
      </w: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w których dyspozycji pozostaje powierzony samochód osobowy;</w:t>
      </w:r>
    </w:p>
    <w:p w14:paraId="4E88264A" w14:textId="77777777" w:rsidR="00C76D5B" w:rsidRP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współpraca z innym opiekunem dzieci i młodzieży oraz do wzajemnego powiadamiania się o występujących problemach, niedogodnościach, zagrożeniach</w:t>
      </w:r>
      <w:r w:rsidRPr="00C76D5B">
        <w:rPr>
          <w:rFonts w:asciiTheme="minorHAnsi" w:eastAsia="Courier New" w:hAnsiTheme="minorHAnsi" w:cstheme="minorHAnsi"/>
          <w:color w:val="000000"/>
          <w:sz w:val="24"/>
          <w:u w:val="single"/>
          <w:lang w:bidi="pl-PL"/>
        </w:rPr>
        <w:t>.</w:t>
      </w:r>
    </w:p>
    <w:p w14:paraId="047E8D4B" w14:textId="77777777" w:rsidR="00C76D5B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gdy wystąpi kolizja drogowa, zdarzenie utrudniające dojazd, kierowca  w takim przypadku zobowiązany jest podejmować wspólnie z opiekunem działania zmierzające w pierwszej kolejności do zapewnienia bezpieczeństwa dzieciom i młodzieży, a także do zminimalizowania strat materialnych,</w:t>
      </w:r>
    </w:p>
    <w:p w14:paraId="1B8705C3" w14:textId="49BB1028" w:rsidR="00A77304" w:rsidRDefault="00A77304" w:rsidP="002D5111">
      <w:pPr>
        <w:pStyle w:val="Akapitzlist"/>
        <w:widowControl w:val="0"/>
        <w:numPr>
          <w:ilvl w:val="0"/>
          <w:numId w:val="42"/>
        </w:numPr>
        <w:tabs>
          <w:tab w:val="left" w:pos="744"/>
        </w:tabs>
        <w:spacing w:after="0" w:line="360" w:lineRule="auto"/>
        <w:ind w:left="1434" w:hanging="357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C76D5B">
        <w:rPr>
          <w:rFonts w:asciiTheme="minorHAnsi" w:eastAsia="Courier New" w:hAnsiTheme="minorHAnsi" w:cstheme="minorHAnsi"/>
          <w:color w:val="000000"/>
          <w:sz w:val="24"/>
          <w:lang w:bidi="pl-PL"/>
        </w:rPr>
        <w:t>w miarę potrzeb kierowanie innymi pojazdami pozostającymi w dyspozycji Urzędu;</w:t>
      </w:r>
    </w:p>
    <w:p w14:paraId="3D180BD8" w14:textId="77777777" w:rsidR="002D5111" w:rsidRPr="002D5111" w:rsidRDefault="002D5111" w:rsidP="002D5111">
      <w:pPr>
        <w:pStyle w:val="Akapitzlist"/>
        <w:widowControl w:val="0"/>
        <w:tabs>
          <w:tab w:val="left" w:pos="744"/>
        </w:tabs>
        <w:spacing w:after="0" w:line="360" w:lineRule="auto"/>
        <w:ind w:left="1434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</w:p>
    <w:p w14:paraId="5FFB4FD3" w14:textId="65058F2D" w:rsidR="00AB35C3" w:rsidRPr="000376EF" w:rsidRDefault="00AB35C3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lastRenderedPageBreak/>
        <w:t>WYMAGANE DOKUMETY:</w:t>
      </w:r>
    </w:p>
    <w:p w14:paraId="2C9608FE" w14:textId="59506BE9" w:rsidR="00AB35C3" w:rsidRDefault="00C76D5B" w:rsidP="00C76D5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CV;</w:t>
      </w:r>
    </w:p>
    <w:p w14:paraId="65F40662" w14:textId="0EA760CC" w:rsidR="00C76D5B" w:rsidRDefault="00C76D5B" w:rsidP="00C76D5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Kserokopia prawa jazdy,</w:t>
      </w:r>
    </w:p>
    <w:p w14:paraId="181C0BE9" w14:textId="2A38807B" w:rsidR="00C76D5B" w:rsidRPr="000376EF" w:rsidRDefault="00C76D5B" w:rsidP="00C76D5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Kserokopie dokumentów potwierdzających</w:t>
      </w:r>
      <w:r w:rsidR="00A049B8">
        <w:rPr>
          <w:rFonts w:asciiTheme="minorHAnsi" w:hAnsiTheme="minorHAnsi" w:cstheme="minorHAnsi"/>
          <w:sz w:val="24"/>
        </w:rPr>
        <w:t xml:space="preserve"> staż pracy oraz</w:t>
      </w:r>
      <w:r w:rsidR="00A17A54">
        <w:rPr>
          <w:rFonts w:asciiTheme="minorHAnsi" w:hAnsiTheme="minorHAnsi" w:cstheme="minorHAnsi"/>
          <w:sz w:val="24"/>
        </w:rPr>
        <w:t xml:space="preserve"> kserokopie</w:t>
      </w:r>
      <w:r w:rsidR="00A049B8">
        <w:rPr>
          <w:rFonts w:asciiTheme="minorHAnsi" w:hAnsiTheme="minorHAnsi" w:cstheme="minorHAnsi"/>
          <w:sz w:val="24"/>
        </w:rPr>
        <w:t xml:space="preserve"> inn</w:t>
      </w:r>
      <w:r w:rsidR="00A17A54">
        <w:rPr>
          <w:rFonts w:asciiTheme="minorHAnsi" w:hAnsiTheme="minorHAnsi" w:cstheme="minorHAnsi"/>
          <w:sz w:val="24"/>
        </w:rPr>
        <w:t>ych</w:t>
      </w:r>
      <w:r w:rsidR="00A049B8">
        <w:rPr>
          <w:rFonts w:asciiTheme="minorHAnsi" w:hAnsiTheme="minorHAnsi" w:cstheme="minorHAnsi"/>
          <w:sz w:val="24"/>
        </w:rPr>
        <w:t xml:space="preserve"> dokument</w:t>
      </w:r>
      <w:r w:rsidR="00A17A54">
        <w:rPr>
          <w:rFonts w:asciiTheme="minorHAnsi" w:hAnsiTheme="minorHAnsi" w:cstheme="minorHAnsi"/>
          <w:sz w:val="24"/>
        </w:rPr>
        <w:t>ów</w:t>
      </w:r>
      <w:r w:rsidR="00A049B8">
        <w:rPr>
          <w:rFonts w:asciiTheme="minorHAnsi" w:hAnsiTheme="minorHAnsi" w:cstheme="minorHAnsi"/>
          <w:sz w:val="24"/>
        </w:rPr>
        <w:t xml:space="preserve"> potwierdzając</w:t>
      </w:r>
      <w:r w:rsidR="00A17A54">
        <w:rPr>
          <w:rFonts w:asciiTheme="minorHAnsi" w:hAnsiTheme="minorHAnsi" w:cstheme="minorHAnsi"/>
          <w:sz w:val="24"/>
        </w:rPr>
        <w:t>ych</w:t>
      </w:r>
      <w:r>
        <w:rPr>
          <w:rFonts w:asciiTheme="minorHAnsi" w:hAnsiTheme="minorHAnsi" w:cstheme="minorHAnsi"/>
          <w:sz w:val="24"/>
        </w:rPr>
        <w:t xml:space="preserve"> posiadane kwalifikacje i umiejętności;</w:t>
      </w:r>
    </w:p>
    <w:p w14:paraId="4DC31D62" w14:textId="77777777" w:rsidR="00B614A0" w:rsidRDefault="00AB35C3" w:rsidP="00A134E0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>oświadczenie kandydata</w:t>
      </w:r>
      <w:r w:rsidR="00B614A0">
        <w:rPr>
          <w:rFonts w:asciiTheme="minorHAnsi" w:hAnsiTheme="minorHAnsi" w:cstheme="minorHAnsi"/>
          <w:sz w:val="24"/>
        </w:rPr>
        <w:t>:</w:t>
      </w:r>
    </w:p>
    <w:p w14:paraId="353A4C4A" w14:textId="628A2447" w:rsidR="00B614A0" w:rsidRDefault="00AB35C3" w:rsidP="00B614A0">
      <w:pPr>
        <w:pStyle w:val="Akapitzlist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stwierdzające, że ma obywatelstwo polskie, posiada pełną zdolność do czynności prawnych oraz korzysta z pełni praw publicznych, </w:t>
      </w:r>
    </w:p>
    <w:p w14:paraId="3D99C9F0" w14:textId="30A2BE7D" w:rsidR="00B614A0" w:rsidRDefault="00AB35C3" w:rsidP="00B614A0">
      <w:pPr>
        <w:pStyle w:val="Akapitzlist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B614A0">
        <w:rPr>
          <w:rFonts w:asciiTheme="minorHAnsi" w:hAnsiTheme="minorHAnsi" w:cstheme="minorHAnsi"/>
          <w:sz w:val="24"/>
        </w:rPr>
        <w:t xml:space="preserve">o niekaralności za umyśle przestępstwo ścigane z oskarżenia publicznego lub umyśle przestępstwo skarbowe, </w:t>
      </w:r>
    </w:p>
    <w:p w14:paraId="20C01E41" w14:textId="6E7295ED" w:rsidR="00B614A0" w:rsidRDefault="00AB35C3" w:rsidP="00B614A0">
      <w:pPr>
        <w:pStyle w:val="Akapitzlist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B614A0">
        <w:rPr>
          <w:rFonts w:asciiTheme="minorHAnsi" w:hAnsiTheme="minorHAnsi" w:cstheme="minorHAnsi"/>
          <w:sz w:val="24"/>
        </w:rPr>
        <w:t xml:space="preserve">o braku przeciwskazań zdrowotnych do pracy na stanowisku objętym konkursem, </w:t>
      </w:r>
    </w:p>
    <w:p w14:paraId="771A0C8B" w14:textId="29A753F7" w:rsidR="00AB35C3" w:rsidRPr="00B614A0" w:rsidRDefault="00AB35C3" w:rsidP="00B614A0">
      <w:pPr>
        <w:pStyle w:val="Akapitzlist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B614A0">
        <w:rPr>
          <w:rFonts w:asciiTheme="minorHAnsi" w:hAnsiTheme="minorHAnsi" w:cstheme="minorHAnsi"/>
          <w:sz w:val="24"/>
        </w:rPr>
        <w:t>o wyrażeniu zgody na przetwarzanie danych osobowych</w:t>
      </w:r>
      <w:r w:rsidR="00052A95" w:rsidRPr="00B614A0">
        <w:rPr>
          <w:rFonts w:asciiTheme="minorHAnsi" w:hAnsiTheme="minorHAnsi" w:cstheme="minorHAnsi"/>
          <w:sz w:val="24"/>
        </w:rPr>
        <w:t xml:space="preserve">, </w:t>
      </w:r>
    </w:p>
    <w:p w14:paraId="43924757" w14:textId="737F225A" w:rsidR="00ED221B" w:rsidRPr="00ED221B" w:rsidRDefault="00A17A54" w:rsidP="00ED221B">
      <w:pPr>
        <w:spacing w:after="0" w:line="360" w:lineRule="auto"/>
        <w:ind w:left="108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</w:t>
      </w:r>
      <w:r w:rsidR="00ED221B" w:rsidRPr="00ED221B">
        <w:rPr>
          <w:rFonts w:asciiTheme="minorHAnsi" w:hAnsiTheme="minorHAnsi" w:cstheme="minorHAnsi"/>
          <w:sz w:val="24"/>
        </w:rPr>
        <w:t>świadcze</w:t>
      </w:r>
      <w:r w:rsidR="00B614A0">
        <w:rPr>
          <w:rFonts w:asciiTheme="minorHAnsi" w:hAnsiTheme="minorHAnsi" w:cstheme="minorHAnsi"/>
          <w:sz w:val="24"/>
        </w:rPr>
        <w:t>nia są</w:t>
      </w:r>
      <w:r w:rsidR="00ED221B" w:rsidRPr="00ED221B">
        <w:rPr>
          <w:rFonts w:asciiTheme="minorHAnsi" w:hAnsiTheme="minorHAnsi" w:cstheme="minorHAnsi"/>
          <w:sz w:val="24"/>
        </w:rPr>
        <w:t xml:space="preserve"> do pobrania na stronie internetowej </w:t>
      </w:r>
      <w:hyperlink r:id="rId6" w:history="1">
        <w:r w:rsidR="00ED221B" w:rsidRPr="00ED221B">
          <w:rPr>
            <w:rStyle w:val="Hipercze"/>
            <w:rFonts w:asciiTheme="minorHAnsi" w:hAnsiTheme="minorHAnsi" w:cstheme="minorHAnsi"/>
            <w:sz w:val="24"/>
          </w:rPr>
          <w:t>bip.gorzno.pl</w:t>
        </w:r>
      </w:hyperlink>
      <w:r w:rsidR="00ED221B" w:rsidRPr="00ED221B">
        <w:rPr>
          <w:rFonts w:asciiTheme="minorHAnsi" w:hAnsiTheme="minorHAnsi" w:cstheme="minorHAnsi"/>
          <w:sz w:val="24"/>
        </w:rPr>
        <w:t xml:space="preserve"> (Ogłoszenia </w:t>
      </w:r>
      <w:r w:rsidR="002325C0">
        <w:rPr>
          <w:rFonts w:asciiTheme="minorHAnsi" w:hAnsiTheme="minorHAnsi" w:cstheme="minorHAnsi"/>
          <w:sz w:val="24"/>
        </w:rPr>
        <w:br/>
      </w:r>
      <w:r w:rsidR="00ED221B" w:rsidRPr="00ED221B">
        <w:rPr>
          <w:rFonts w:asciiTheme="minorHAnsi" w:hAnsiTheme="minorHAnsi" w:cstheme="minorHAnsi"/>
          <w:sz w:val="24"/>
        </w:rPr>
        <w:t xml:space="preserve">o naborze) oraz  w wersji papierowej w sekretariacie Urzędu Miasta i Gminy </w:t>
      </w:r>
      <w:r w:rsidR="002325C0">
        <w:rPr>
          <w:rFonts w:asciiTheme="minorHAnsi" w:hAnsiTheme="minorHAnsi" w:cstheme="minorHAnsi"/>
          <w:sz w:val="24"/>
        </w:rPr>
        <w:br/>
      </w:r>
      <w:r w:rsidR="00ED221B" w:rsidRPr="00ED221B">
        <w:rPr>
          <w:rFonts w:asciiTheme="minorHAnsi" w:hAnsiTheme="minorHAnsi" w:cstheme="minorHAnsi"/>
          <w:sz w:val="24"/>
        </w:rPr>
        <w:t>w Górznie (pokój Nr 9).</w:t>
      </w:r>
    </w:p>
    <w:p w14:paraId="76F865E4" w14:textId="01965B5D" w:rsidR="00ED221B" w:rsidRPr="000376EF" w:rsidRDefault="00ED221B" w:rsidP="00ED22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Dodatkowe informacje:</w:t>
      </w:r>
    </w:p>
    <w:p w14:paraId="2327FC34" w14:textId="55F86BDD" w:rsidR="00ED221B" w:rsidRPr="00D02F4D" w:rsidRDefault="00ED221B" w:rsidP="00ED221B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  <w:sz w:val="24"/>
        </w:rPr>
      </w:pPr>
      <w:r w:rsidRPr="000376EF">
        <w:rPr>
          <w:rFonts w:asciiTheme="minorHAnsi" w:hAnsiTheme="minorHAnsi" w:cstheme="minorHAnsi"/>
          <w:bCs/>
          <w:sz w:val="24"/>
        </w:rPr>
        <w:t>zatrudni</w:t>
      </w:r>
      <w:r w:rsidR="00105348">
        <w:rPr>
          <w:rFonts w:asciiTheme="minorHAnsi" w:hAnsiTheme="minorHAnsi" w:cstheme="minorHAnsi"/>
          <w:bCs/>
          <w:sz w:val="24"/>
        </w:rPr>
        <w:t>enie</w:t>
      </w:r>
      <w:r w:rsidRPr="000376EF">
        <w:rPr>
          <w:rFonts w:asciiTheme="minorHAnsi" w:hAnsiTheme="minorHAnsi" w:cstheme="minorHAnsi"/>
          <w:bCs/>
          <w:sz w:val="24"/>
        </w:rPr>
        <w:t xml:space="preserve"> na podstawie umowy o pracę</w:t>
      </w:r>
      <w:r w:rsidR="00557215">
        <w:rPr>
          <w:rFonts w:asciiTheme="minorHAnsi" w:hAnsiTheme="minorHAnsi" w:cstheme="minorHAnsi"/>
          <w:bCs/>
          <w:sz w:val="24"/>
        </w:rPr>
        <w:t xml:space="preserve"> od dnia </w:t>
      </w:r>
      <w:r w:rsidR="00A049B8">
        <w:rPr>
          <w:rFonts w:asciiTheme="minorHAnsi" w:hAnsiTheme="minorHAnsi" w:cstheme="minorHAnsi"/>
          <w:bCs/>
          <w:sz w:val="24"/>
        </w:rPr>
        <w:t xml:space="preserve">1 września </w:t>
      </w:r>
      <w:r w:rsidR="00557215">
        <w:rPr>
          <w:rFonts w:asciiTheme="minorHAnsi" w:hAnsiTheme="minorHAnsi" w:cstheme="minorHAnsi"/>
          <w:bCs/>
          <w:sz w:val="24"/>
        </w:rPr>
        <w:t>2023r.</w:t>
      </w:r>
      <w:r w:rsidR="00A049B8">
        <w:rPr>
          <w:rFonts w:asciiTheme="minorHAnsi" w:hAnsiTheme="minorHAnsi" w:cstheme="minorHAnsi"/>
          <w:bCs/>
          <w:sz w:val="24"/>
        </w:rPr>
        <w:t>, pierwsza umowa na okres próbny nie dłuższy niż 3 miesiące,</w:t>
      </w:r>
    </w:p>
    <w:p w14:paraId="2C137C83" w14:textId="0C969629" w:rsidR="00ED221B" w:rsidRPr="00ED221B" w:rsidRDefault="00ED221B" w:rsidP="00ED221B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wymiar czasu pracy</w:t>
      </w:r>
      <w:r w:rsidR="00557215">
        <w:rPr>
          <w:rFonts w:asciiTheme="minorHAnsi" w:hAnsiTheme="minorHAnsi" w:cstheme="minorHAnsi"/>
          <w:sz w:val="24"/>
        </w:rPr>
        <w:t>: 1 etat</w:t>
      </w:r>
      <w:r>
        <w:rPr>
          <w:rFonts w:asciiTheme="minorHAnsi" w:hAnsiTheme="minorHAnsi" w:cstheme="minorHAnsi"/>
          <w:sz w:val="24"/>
        </w:rPr>
        <w:t>, p</w:t>
      </w:r>
      <w:r w:rsidRPr="000376EF">
        <w:rPr>
          <w:rFonts w:asciiTheme="minorHAnsi" w:hAnsiTheme="minorHAnsi" w:cstheme="minorHAnsi"/>
          <w:sz w:val="24"/>
        </w:rPr>
        <w:t>raca jednozmianowa</w:t>
      </w:r>
      <w:r w:rsidR="00A049B8">
        <w:rPr>
          <w:rFonts w:asciiTheme="minorHAnsi" w:hAnsiTheme="minorHAnsi" w:cstheme="minorHAnsi"/>
          <w:sz w:val="24"/>
        </w:rPr>
        <w:t>.</w:t>
      </w:r>
    </w:p>
    <w:p w14:paraId="2D5650D4" w14:textId="77777777" w:rsidR="00AB35C3" w:rsidRPr="000376EF" w:rsidRDefault="00AB35C3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>TERMIN I MIEJSCE SKŁADANIA DOKUMENTÓW:</w:t>
      </w:r>
    </w:p>
    <w:p w14:paraId="1A80E6AF" w14:textId="1DA50D95" w:rsidR="00AB35C3" w:rsidRDefault="00AB35C3" w:rsidP="00B13CE7">
      <w:pPr>
        <w:pStyle w:val="Akapitzlist"/>
        <w:spacing w:after="0" w:line="360" w:lineRule="auto"/>
        <w:ind w:left="1080"/>
        <w:jc w:val="both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Wymagane dokumenty należy składać w sekretariacie Urzędu Miasta i Gminy Górzno (pokój Nr </w:t>
      </w:r>
      <w:r w:rsidR="00485EDD" w:rsidRPr="000376EF">
        <w:rPr>
          <w:rFonts w:asciiTheme="minorHAnsi" w:hAnsiTheme="minorHAnsi" w:cstheme="minorHAnsi"/>
          <w:sz w:val="24"/>
        </w:rPr>
        <w:t>9</w:t>
      </w:r>
      <w:r w:rsidRPr="000376EF">
        <w:rPr>
          <w:rFonts w:asciiTheme="minorHAnsi" w:hAnsiTheme="minorHAnsi" w:cstheme="minorHAnsi"/>
          <w:sz w:val="24"/>
        </w:rPr>
        <w:t xml:space="preserve">) w godzinach pracy Urzędu Miasta i Gminy Górzno lub przesłać za pośrednictwem poczty na adres: Urząd Miasta i Gminy Górzno, ul. Rynek 1, </w:t>
      </w:r>
      <w:r w:rsidR="000806F2">
        <w:rPr>
          <w:rFonts w:asciiTheme="minorHAnsi" w:hAnsiTheme="minorHAnsi" w:cstheme="minorHAnsi"/>
          <w:sz w:val="24"/>
        </w:rPr>
        <w:br/>
      </w:r>
      <w:r w:rsidRPr="000376EF">
        <w:rPr>
          <w:rFonts w:asciiTheme="minorHAnsi" w:hAnsiTheme="minorHAnsi" w:cstheme="minorHAnsi"/>
          <w:sz w:val="24"/>
        </w:rPr>
        <w:t>87-320 Górzno</w:t>
      </w:r>
      <w:r w:rsidR="00B614A0">
        <w:rPr>
          <w:rFonts w:asciiTheme="minorHAnsi" w:hAnsiTheme="minorHAnsi" w:cstheme="minorHAnsi"/>
          <w:sz w:val="24"/>
        </w:rPr>
        <w:t xml:space="preserve">. </w:t>
      </w:r>
      <w:r w:rsidRPr="00B614A0">
        <w:rPr>
          <w:rFonts w:asciiTheme="minorHAnsi" w:hAnsiTheme="minorHAnsi" w:cstheme="minorHAnsi"/>
          <w:sz w:val="24"/>
        </w:rPr>
        <w:t xml:space="preserve">Dokumenty należy złożyć w terminie do dnia </w:t>
      </w:r>
      <w:r w:rsidR="00B13CE7">
        <w:rPr>
          <w:rFonts w:asciiTheme="minorHAnsi" w:hAnsiTheme="minorHAnsi" w:cstheme="minorHAnsi"/>
          <w:b/>
          <w:bCs/>
          <w:sz w:val="24"/>
        </w:rPr>
        <w:t>25 lipca 2023r.</w:t>
      </w:r>
    </w:p>
    <w:p w14:paraId="1D94B16A" w14:textId="6C66FEEE" w:rsidR="00B614A0" w:rsidRDefault="00B614A0" w:rsidP="00B614A0">
      <w:pPr>
        <w:pStyle w:val="Akapitzlist"/>
        <w:spacing w:after="0" w:line="360" w:lineRule="auto"/>
        <w:ind w:left="1080"/>
        <w:rPr>
          <w:rFonts w:asciiTheme="minorHAnsi" w:hAnsiTheme="minorHAnsi" w:cstheme="minorHAnsi"/>
          <w:sz w:val="24"/>
        </w:rPr>
      </w:pPr>
    </w:p>
    <w:p w14:paraId="464EDEFB" w14:textId="77777777" w:rsidR="00B614A0" w:rsidRPr="00B614A0" w:rsidRDefault="00B614A0" w:rsidP="00B614A0">
      <w:pPr>
        <w:pStyle w:val="Akapitzlist"/>
        <w:spacing w:after="0" w:line="360" w:lineRule="auto"/>
        <w:ind w:left="1080"/>
        <w:rPr>
          <w:rFonts w:asciiTheme="minorHAnsi" w:hAnsiTheme="minorHAnsi" w:cstheme="minorHAnsi"/>
          <w:i/>
          <w:sz w:val="24"/>
        </w:rPr>
      </w:pPr>
    </w:p>
    <w:p w14:paraId="0E8DFF0D" w14:textId="77777777" w:rsidR="004F6CEA" w:rsidRDefault="004F6CEA" w:rsidP="004F6CEA">
      <w:pPr>
        <w:pStyle w:val="Default"/>
        <w:spacing w:line="360" w:lineRule="auto"/>
        <w:ind w:left="4248" w:firstLine="708"/>
        <w:rPr>
          <w:rFonts w:asciiTheme="minorHAnsi" w:hAnsiTheme="minorHAnsi" w:cstheme="minorHAnsi"/>
        </w:rPr>
      </w:pPr>
      <w:bookmarkStart w:id="0" w:name="_Hlk136334125"/>
      <w:r w:rsidRPr="000376EF">
        <w:rPr>
          <w:rFonts w:asciiTheme="minorHAnsi" w:hAnsiTheme="minorHAnsi" w:cstheme="minorHAnsi"/>
        </w:rPr>
        <w:t xml:space="preserve">Burmistrz Miasta i Gminy Górzno </w:t>
      </w:r>
    </w:p>
    <w:p w14:paraId="787E4F7D" w14:textId="77777777" w:rsidR="004F6CEA" w:rsidRPr="000376EF" w:rsidRDefault="004F6CEA" w:rsidP="004F6CEA">
      <w:pPr>
        <w:pStyle w:val="Default"/>
        <w:spacing w:line="360" w:lineRule="auto"/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- // -</w:t>
      </w:r>
    </w:p>
    <w:p w14:paraId="20BC7057" w14:textId="77777777" w:rsidR="004F6CEA" w:rsidRPr="000376EF" w:rsidRDefault="004F6CEA" w:rsidP="004F6CEA">
      <w:pPr>
        <w:spacing w:after="0" w:line="360" w:lineRule="auto"/>
        <w:ind w:left="2832" w:firstLine="708"/>
        <w:jc w:val="center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Pr="000376EF">
        <w:rPr>
          <w:rFonts w:asciiTheme="minorHAnsi" w:hAnsiTheme="minorHAnsi" w:cstheme="minorHAnsi"/>
          <w:sz w:val="24"/>
        </w:rPr>
        <w:t>Kinicki</w:t>
      </w:r>
      <w:proofErr w:type="spellEnd"/>
    </w:p>
    <w:bookmarkEnd w:id="0"/>
    <w:p w14:paraId="534F28CA" w14:textId="77777777" w:rsidR="00543715" w:rsidRPr="000376EF" w:rsidRDefault="00543715" w:rsidP="00A134E0">
      <w:pPr>
        <w:suppressAutoHyphens/>
        <w:spacing w:after="0" w:line="360" w:lineRule="auto"/>
        <w:ind w:left="4956" w:firstLine="708"/>
        <w:jc w:val="both"/>
        <w:rPr>
          <w:rFonts w:asciiTheme="minorHAnsi" w:hAnsiTheme="minorHAnsi" w:cstheme="minorHAnsi"/>
          <w:sz w:val="24"/>
          <w:lang w:eastAsia="ar-SA"/>
        </w:rPr>
      </w:pPr>
    </w:p>
    <w:p w14:paraId="3E71549E" w14:textId="77777777" w:rsidR="003C2D1B" w:rsidRPr="000376EF" w:rsidRDefault="003C2D1B" w:rsidP="007341B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7F4FD205" w14:textId="77777777" w:rsidR="00AB35C3" w:rsidRPr="000376EF" w:rsidRDefault="00AB35C3" w:rsidP="00A134E0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/>
          <w:bCs/>
          <w:color w:val="000000"/>
          <w:sz w:val="24"/>
          <w:lang w:bidi="pl-PL"/>
        </w:rPr>
        <w:t xml:space="preserve">Klauzula informacyjna dla kandydatów biorących udział w naborze </w:t>
      </w:r>
    </w:p>
    <w:p w14:paraId="3439194E" w14:textId="064729C6" w:rsidR="00AB35C3" w:rsidRPr="000376EF" w:rsidRDefault="00AB35C3" w:rsidP="00A134E0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/>
          <w:bCs/>
          <w:color w:val="000000"/>
          <w:sz w:val="24"/>
          <w:lang w:bidi="pl-PL"/>
        </w:rPr>
        <w:t>na wolne stanowisko w Urzędzie Miasta i Gminy Górzno</w:t>
      </w:r>
    </w:p>
    <w:p w14:paraId="0D8C992F" w14:textId="77777777" w:rsidR="00AB35C3" w:rsidRPr="000376EF" w:rsidRDefault="00AB35C3" w:rsidP="00A134E0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</w:p>
    <w:p w14:paraId="65DD5D5D" w14:textId="77777777" w:rsidR="00AB35C3" w:rsidRPr="000376EF" w:rsidRDefault="00AB35C3" w:rsidP="00A134E0">
      <w:pPr>
        <w:widowControl w:val="0"/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Cs/>
          <w:color w:val="000000"/>
          <w:sz w:val="24"/>
          <w:lang w:bidi="pl-PL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Unii Europejskiej z dnia 04.05.2016 r. L 119/1), dalej jako „RODO”, informujemy, iż:</w:t>
      </w:r>
    </w:p>
    <w:p w14:paraId="2F5A42EC" w14:textId="77777777" w:rsidR="008A5859" w:rsidRDefault="00AB35C3" w:rsidP="00A134E0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Administratorem Pani/Pana danych osobowych jest </w:t>
      </w:r>
      <w:r w:rsidRPr="000376EF">
        <w:rPr>
          <w:rFonts w:asciiTheme="minorHAnsi" w:hAnsiTheme="minorHAnsi" w:cstheme="minorHAnsi"/>
          <w:bCs/>
          <w:color w:val="000000"/>
          <w:sz w:val="24"/>
          <w:lang w:bidi="pl-PL"/>
        </w:rPr>
        <w:t>Miasto i Gmina Górzno, reprezentowany przez Burmistrza Miasta i Gminy Górzno z siedzibą: ul. Rynek 1,</w:t>
      </w:r>
    </w:p>
    <w:p w14:paraId="7853A8F3" w14:textId="4F8EAB9B" w:rsidR="00AB35C3" w:rsidRPr="000376EF" w:rsidRDefault="00AB35C3" w:rsidP="008A5859">
      <w:pPr>
        <w:pStyle w:val="Akapitzlist"/>
        <w:widowControl w:val="0"/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Cs/>
          <w:color w:val="000000"/>
          <w:sz w:val="24"/>
          <w:lang w:bidi="pl-PL"/>
        </w:rPr>
        <w:t xml:space="preserve"> 87-320 Górzno.</w:t>
      </w:r>
    </w:p>
    <w:p w14:paraId="660A0FEA" w14:textId="1118EC47" w:rsidR="00AB35C3" w:rsidRPr="00D73746" w:rsidRDefault="00AB35C3" w:rsidP="00D73746">
      <w:pPr>
        <w:pStyle w:val="Akapitzlist"/>
        <w:widowControl w:val="0"/>
        <w:numPr>
          <w:ilvl w:val="0"/>
          <w:numId w:val="11"/>
        </w:numPr>
        <w:tabs>
          <w:tab w:val="left" w:pos="740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Inspektor Ochrony Danych Osobowych – Pan </w:t>
      </w:r>
      <w:r w:rsidR="008A5859">
        <w:rPr>
          <w:rFonts w:asciiTheme="minorHAnsi" w:hAnsiTheme="minorHAnsi" w:cstheme="minorHAnsi"/>
          <w:color w:val="000000"/>
          <w:sz w:val="24"/>
          <w:lang w:bidi="pl-PL"/>
        </w:rPr>
        <w:t>Michał Zieliński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, email: </w:t>
      </w:r>
      <w:hyperlink r:id="rId7" w:history="1">
        <w:r w:rsidRPr="000376EF">
          <w:rPr>
            <w:rStyle w:val="Hipercze"/>
            <w:rFonts w:asciiTheme="minorHAnsi" w:hAnsiTheme="minorHAnsi" w:cstheme="minorHAnsi"/>
            <w:sz w:val="24"/>
            <w:lang w:bidi="pl-PL"/>
          </w:rPr>
          <w:t>iod@gorzno.pl</w:t>
        </w:r>
      </w:hyperlink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, </w:t>
      </w:r>
      <w:r w:rsidRPr="00D73746">
        <w:rPr>
          <w:rFonts w:asciiTheme="minorHAnsi" w:hAnsiTheme="minorHAnsi" w:cstheme="minorHAnsi"/>
          <w:color w:val="000000"/>
          <w:sz w:val="24"/>
          <w:lang w:bidi="pl-PL"/>
        </w:rPr>
        <w:t>tel. 56 644 83 57.</w:t>
      </w:r>
    </w:p>
    <w:p w14:paraId="2B117527" w14:textId="015D329B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3"/>
          <w:tab w:val="left" w:pos="9711"/>
        </w:tabs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Pani/Pana dane są przetwarzane w celu przeprowadzenia procesu rekrutacji na stanowisko pracownicze w Urzędzie Miasta i Gminy Górzno, na które Pani/Pan aplikuje</w:t>
      </w:r>
      <w:r w:rsidR="00557215">
        <w:rPr>
          <w:rFonts w:asciiTheme="minorHAnsi" w:hAnsiTheme="minorHAnsi" w:cstheme="minorHAnsi"/>
          <w:color w:val="000000"/>
          <w:sz w:val="24"/>
          <w:lang w:bidi="pl-PL"/>
        </w:rPr>
        <w:t>.</w:t>
      </w:r>
    </w:p>
    <w:p w14:paraId="57C81748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Podstawą prawną przetwarzania Pani/Pana danych osobowych są:</w:t>
      </w:r>
    </w:p>
    <w:p w14:paraId="32321540" w14:textId="6F6B06C6" w:rsidR="00AB35C3" w:rsidRPr="000376EF" w:rsidRDefault="00AB35C3" w:rsidP="00A134E0">
      <w:pPr>
        <w:pStyle w:val="Akapitzlist"/>
        <w:widowControl w:val="0"/>
        <w:numPr>
          <w:ilvl w:val="0"/>
          <w:numId w:val="12"/>
        </w:numPr>
        <w:tabs>
          <w:tab w:val="left" w:pos="215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przepisy prawa pracy regulujące dane, których przyszły pracodawca może wymagać od kandydata na pracownika i potrzebnych do zawarcia umowy </w:t>
      </w:r>
      <w:r w:rsidR="00557215">
        <w:rPr>
          <w:rFonts w:asciiTheme="minorHAnsi" w:hAnsiTheme="minorHAnsi" w:cstheme="minorHAnsi"/>
          <w:color w:val="000000"/>
          <w:sz w:val="24"/>
          <w:lang w:bidi="pl-PL"/>
        </w:rPr>
        <w:br/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>o pracę,  zgodnie z art. 6 ust. 1 pkt. c RODO, art. 22</w:t>
      </w:r>
      <w:r w:rsidRPr="000376EF">
        <w:rPr>
          <w:rFonts w:asciiTheme="minorHAnsi" w:hAnsiTheme="minorHAnsi" w:cstheme="minorHAnsi"/>
          <w:color w:val="000000"/>
          <w:sz w:val="24"/>
          <w:vertAlign w:val="superscript"/>
          <w:lang w:bidi="pl-PL"/>
        </w:rPr>
        <w:t>1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>§ 1 kodeksu pracy oraz ustawy o pracownikach samorządowych,</w:t>
      </w:r>
    </w:p>
    <w:p w14:paraId="5349DF9D" w14:textId="5E8B2AF1" w:rsidR="00AB35C3" w:rsidRPr="000376EF" w:rsidRDefault="00AB35C3" w:rsidP="00A134E0">
      <w:pPr>
        <w:pStyle w:val="Akapitzlist"/>
        <w:widowControl w:val="0"/>
        <w:numPr>
          <w:ilvl w:val="0"/>
          <w:numId w:val="12"/>
        </w:numPr>
        <w:tabs>
          <w:tab w:val="left" w:pos="181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Pani/Pana zgoda na przetwarzanie danych osobowych w ramach rekrutacji </w:t>
      </w:r>
      <w:r w:rsidR="002D5111">
        <w:rPr>
          <w:rFonts w:asciiTheme="minorHAnsi" w:hAnsiTheme="minorHAnsi" w:cstheme="minorHAnsi"/>
          <w:color w:val="000000"/>
          <w:sz w:val="24"/>
          <w:lang w:bidi="pl-PL"/>
        </w:rPr>
        <w:br/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>w przyszłości (tj. zgodnie z art. 6 ust. 1 pkt. a) RODO).</w:t>
      </w:r>
    </w:p>
    <w:p w14:paraId="54147ACD" w14:textId="51A7A51E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Dokumenty aplikacyjne zawierające dane osobowe kandydata wybranego w naborze i zatrudnionego w Urzędzie Miasta i Gminy Górzno zostaną dołączone do jego akt osobowych. Dokumenty aplikacyjne pozostałych kandydatów, w przypadku ich nieodebrania po upływie 30 dni od daty upowszechnienia informacji o wynikach naboru, zostaną komisyjnie zniszczone. </w:t>
      </w:r>
    </w:p>
    <w:p w14:paraId="30B7F279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Dane osobowe nie będą przekazywane do państwa trzeciego/organizacji międzynarodowej.</w:t>
      </w:r>
    </w:p>
    <w:p w14:paraId="1BDDEA4B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lastRenderedPageBreak/>
        <w:t>Posiada Pani/Pan prawo dostępu do treści swoich danych oraz prawo ich sprostowania, usunięcia, ograniczenia przetwarzania, prawo do przenoszenia danych osobowych, prawo wniesienia sprzeciwu. W zakresie, w jakim Pani/Pana dane są przetwarzane na podstawie zgody - przysługuje Pani/Panu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adres Inspektora Ochrony Danych (dane kontaktowe udostępnione w niniejszej klauzuli).</w:t>
      </w:r>
    </w:p>
    <w:p w14:paraId="2B720D06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Odbiorcami danych osobowych mogą wyłącznie podmioty uprawnione do uzyskania tych danych na podstawie przepisów prawa.</w:t>
      </w:r>
    </w:p>
    <w:p w14:paraId="516A677C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Przysługuje Pani/Panu prawo wniesienia skargi do Organu Nadzorczego - Prezesa Urzędu Ochrony Danych Osobowych.</w:t>
      </w:r>
    </w:p>
    <w:p w14:paraId="7A10E4BF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863"/>
          <w:tab w:val="left" w:pos="1722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Podanie danych osobowych jest dobrowolne, jednak konieczne dla realizacji procesu</w:t>
      </w:r>
    </w:p>
    <w:p w14:paraId="132B3154" w14:textId="27764638" w:rsidR="00904EB5" w:rsidRDefault="00AB35C3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rekrutacyjnego. Konsekwencją niepodania obligatoryjnych danych będzie brak możliwości uczestniczenia w postępowaniu rekrutacyjnym.</w:t>
      </w:r>
    </w:p>
    <w:p w14:paraId="7F708F68" w14:textId="1C3A8A69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0CDC9AEA" w14:textId="062FC267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71419027" w14:textId="7B4424D8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00467C44" w14:textId="2B19F1AE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1D5963CD" w14:textId="09566B32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535B07B9" w14:textId="664424A3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5F3E78A6" w14:textId="7AA766AC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031AC3AF" w14:textId="34D1B2F8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6BCB95E1" w14:textId="7C41DC02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05A241ED" w14:textId="3CC7C4B0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56D1787D" w14:textId="3D084A79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021DCF7D" w14:textId="4CADA57B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3CB24CEF" w14:textId="1F3E30DD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2FE53F11" w14:textId="08B12C2C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5E08DEE0" w14:textId="77777777" w:rsidR="007B136B" w:rsidRPr="000376EF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sz w:val="24"/>
        </w:rPr>
      </w:pPr>
    </w:p>
    <w:sectPr w:rsidR="007B136B" w:rsidRPr="000376EF" w:rsidSect="00AF4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492"/>
    <w:multiLevelType w:val="hybridMultilevel"/>
    <w:tmpl w:val="67B04D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AF251A"/>
    <w:multiLevelType w:val="hybridMultilevel"/>
    <w:tmpl w:val="05D297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C2599"/>
    <w:multiLevelType w:val="hybridMultilevel"/>
    <w:tmpl w:val="3648B48C"/>
    <w:lvl w:ilvl="0" w:tplc="CCEAA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77FE"/>
    <w:multiLevelType w:val="hybridMultilevel"/>
    <w:tmpl w:val="FE7C6808"/>
    <w:lvl w:ilvl="0" w:tplc="885823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80F5C"/>
    <w:multiLevelType w:val="hybridMultilevel"/>
    <w:tmpl w:val="B1C206A2"/>
    <w:lvl w:ilvl="0" w:tplc="CD7E18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E2FD9"/>
    <w:multiLevelType w:val="hybridMultilevel"/>
    <w:tmpl w:val="5510A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00AC"/>
    <w:multiLevelType w:val="hybridMultilevel"/>
    <w:tmpl w:val="F9806F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395751"/>
    <w:multiLevelType w:val="hybridMultilevel"/>
    <w:tmpl w:val="FE88425E"/>
    <w:lvl w:ilvl="0" w:tplc="4B00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3B6398"/>
    <w:multiLevelType w:val="hybridMultilevel"/>
    <w:tmpl w:val="9CE6CB7E"/>
    <w:lvl w:ilvl="0" w:tplc="52560C34">
      <w:start w:val="1"/>
      <w:numFmt w:val="decimal"/>
      <w:lvlText w:val="%1."/>
      <w:lvlJc w:val="left"/>
      <w:pPr>
        <w:ind w:left="156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86" w:hanging="360"/>
      </w:pPr>
    </w:lvl>
    <w:lvl w:ilvl="2" w:tplc="0415001B">
      <w:start w:val="1"/>
      <w:numFmt w:val="lowerRoman"/>
      <w:lvlText w:val="%3."/>
      <w:lvlJc w:val="right"/>
      <w:pPr>
        <w:ind w:left="3006" w:hanging="180"/>
      </w:pPr>
    </w:lvl>
    <w:lvl w:ilvl="3" w:tplc="0415000F">
      <w:start w:val="1"/>
      <w:numFmt w:val="decimal"/>
      <w:lvlText w:val="%4."/>
      <w:lvlJc w:val="left"/>
      <w:pPr>
        <w:ind w:left="3726" w:hanging="360"/>
      </w:pPr>
    </w:lvl>
    <w:lvl w:ilvl="4" w:tplc="04150019">
      <w:start w:val="1"/>
      <w:numFmt w:val="lowerLetter"/>
      <w:lvlText w:val="%5."/>
      <w:lvlJc w:val="left"/>
      <w:pPr>
        <w:ind w:left="4446" w:hanging="360"/>
      </w:pPr>
    </w:lvl>
    <w:lvl w:ilvl="5" w:tplc="0415001B">
      <w:start w:val="1"/>
      <w:numFmt w:val="lowerRoman"/>
      <w:lvlText w:val="%6."/>
      <w:lvlJc w:val="right"/>
      <w:pPr>
        <w:ind w:left="5166" w:hanging="180"/>
      </w:pPr>
    </w:lvl>
    <w:lvl w:ilvl="6" w:tplc="0415000F">
      <w:start w:val="1"/>
      <w:numFmt w:val="decimal"/>
      <w:lvlText w:val="%7."/>
      <w:lvlJc w:val="left"/>
      <w:pPr>
        <w:ind w:left="5886" w:hanging="360"/>
      </w:pPr>
    </w:lvl>
    <w:lvl w:ilvl="7" w:tplc="04150019">
      <w:start w:val="1"/>
      <w:numFmt w:val="lowerLetter"/>
      <w:lvlText w:val="%8."/>
      <w:lvlJc w:val="left"/>
      <w:pPr>
        <w:ind w:left="6606" w:hanging="360"/>
      </w:pPr>
    </w:lvl>
    <w:lvl w:ilvl="8" w:tplc="0415001B">
      <w:start w:val="1"/>
      <w:numFmt w:val="lowerRoman"/>
      <w:lvlText w:val="%9."/>
      <w:lvlJc w:val="right"/>
      <w:pPr>
        <w:ind w:left="7326" w:hanging="180"/>
      </w:pPr>
    </w:lvl>
  </w:abstractNum>
  <w:abstractNum w:abstractNumId="9" w15:restartNumberingAfterBreak="0">
    <w:nsid w:val="1FEF4760"/>
    <w:multiLevelType w:val="hybridMultilevel"/>
    <w:tmpl w:val="D8CA591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22F95EB0"/>
    <w:multiLevelType w:val="hybridMultilevel"/>
    <w:tmpl w:val="4C6E9CFE"/>
    <w:lvl w:ilvl="0" w:tplc="0020097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4B621B3"/>
    <w:multiLevelType w:val="hybridMultilevel"/>
    <w:tmpl w:val="FF9233B4"/>
    <w:lvl w:ilvl="0" w:tplc="F0A6C6F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1B2620"/>
    <w:multiLevelType w:val="hybridMultilevel"/>
    <w:tmpl w:val="C3981C96"/>
    <w:lvl w:ilvl="0" w:tplc="76A062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CF7007"/>
    <w:multiLevelType w:val="hybridMultilevel"/>
    <w:tmpl w:val="D7C8944C"/>
    <w:lvl w:ilvl="0" w:tplc="38464B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983849"/>
    <w:multiLevelType w:val="hybridMultilevel"/>
    <w:tmpl w:val="767E4864"/>
    <w:lvl w:ilvl="0" w:tplc="6FB4B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A5A60"/>
    <w:multiLevelType w:val="hybridMultilevel"/>
    <w:tmpl w:val="96B2CE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0B07E4"/>
    <w:multiLevelType w:val="hybridMultilevel"/>
    <w:tmpl w:val="D7C8944C"/>
    <w:lvl w:ilvl="0" w:tplc="38464B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165661"/>
    <w:multiLevelType w:val="hybridMultilevel"/>
    <w:tmpl w:val="3FE483C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8B5E42"/>
    <w:multiLevelType w:val="hybridMultilevel"/>
    <w:tmpl w:val="2710E952"/>
    <w:lvl w:ilvl="0" w:tplc="80BAD9D4">
      <w:start w:val="1"/>
      <w:numFmt w:val="decimal"/>
      <w:lvlText w:val="%1."/>
      <w:lvlJc w:val="left"/>
      <w:pPr>
        <w:ind w:left="720" w:hanging="360"/>
      </w:pPr>
      <w:rPr>
        <w:rFonts w:asciiTheme="majorHAnsi" w:eastAsia="Courier New" w:hAnsiTheme="majorHAnsi"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A0D41"/>
    <w:multiLevelType w:val="hybridMultilevel"/>
    <w:tmpl w:val="50380D24"/>
    <w:lvl w:ilvl="0" w:tplc="04150017">
      <w:start w:val="1"/>
      <w:numFmt w:val="lowerLetter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0" w15:restartNumberingAfterBreak="0">
    <w:nsid w:val="400E2CD4"/>
    <w:multiLevelType w:val="multilevel"/>
    <w:tmpl w:val="D9042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1" w15:restartNumberingAfterBreak="0">
    <w:nsid w:val="43C05AAA"/>
    <w:multiLevelType w:val="hybridMultilevel"/>
    <w:tmpl w:val="01F44926"/>
    <w:lvl w:ilvl="0" w:tplc="04150017">
      <w:start w:val="1"/>
      <w:numFmt w:val="lowerLetter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472F0945"/>
    <w:multiLevelType w:val="hybridMultilevel"/>
    <w:tmpl w:val="A9549D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8537F8"/>
    <w:multiLevelType w:val="hybridMultilevel"/>
    <w:tmpl w:val="A98E3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82DB8"/>
    <w:multiLevelType w:val="hybridMultilevel"/>
    <w:tmpl w:val="3AF64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66950"/>
    <w:multiLevelType w:val="hybridMultilevel"/>
    <w:tmpl w:val="E9EA35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0405B4"/>
    <w:multiLevelType w:val="hybridMultilevel"/>
    <w:tmpl w:val="59BE5F8A"/>
    <w:lvl w:ilvl="0" w:tplc="5A3AE29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59A34A8"/>
    <w:multiLevelType w:val="hybridMultilevel"/>
    <w:tmpl w:val="13863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6D5FBA"/>
    <w:multiLevelType w:val="hybridMultilevel"/>
    <w:tmpl w:val="EDAC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97224"/>
    <w:multiLevelType w:val="hybridMultilevel"/>
    <w:tmpl w:val="FC4693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515CAB"/>
    <w:multiLevelType w:val="hybridMultilevel"/>
    <w:tmpl w:val="1F707C98"/>
    <w:lvl w:ilvl="0" w:tplc="6B8413B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C870B0"/>
    <w:multiLevelType w:val="hybridMultilevel"/>
    <w:tmpl w:val="A4D4ECAA"/>
    <w:lvl w:ilvl="0" w:tplc="289899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D41CE1"/>
    <w:multiLevelType w:val="hybridMultilevel"/>
    <w:tmpl w:val="03622C44"/>
    <w:lvl w:ilvl="0" w:tplc="42BC72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F4B6E48"/>
    <w:multiLevelType w:val="hybridMultilevel"/>
    <w:tmpl w:val="DB5CF204"/>
    <w:lvl w:ilvl="0" w:tplc="1DF0DB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E541C5"/>
    <w:multiLevelType w:val="hybridMultilevel"/>
    <w:tmpl w:val="314A5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E1124"/>
    <w:multiLevelType w:val="hybridMultilevel"/>
    <w:tmpl w:val="F5F8B412"/>
    <w:lvl w:ilvl="0" w:tplc="DE4A6F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44C575D"/>
    <w:multiLevelType w:val="hybridMultilevel"/>
    <w:tmpl w:val="377C02B8"/>
    <w:lvl w:ilvl="0" w:tplc="9110BE2C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D54ED"/>
    <w:multiLevelType w:val="multilevel"/>
    <w:tmpl w:val="2996B838"/>
    <w:lvl w:ilvl="0">
      <w:start w:val="1"/>
      <w:numFmt w:val="lowerLetter"/>
      <w:lvlText w:val="%1)"/>
      <w:lvlJc w:val="left"/>
      <w:pPr>
        <w:ind w:left="0" w:firstLine="0"/>
      </w:pPr>
      <w:rPr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6851571"/>
    <w:multiLevelType w:val="hybridMultilevel"/>
    <w:tmpl w:val="70D87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E4C18"/>
    <w:multiLevelType w:val="hybridMultilevel"/>
    <w:tmpl w:val="B1C20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231E40"/>
    <w:multiLevelType w:val="hybridMultilevel"/>
    <w:tmpl w:val="3510F82A"/>
    <w:lvl w:ilvl="0" w:tplc="52560C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B840E5"/>
    <w:multiLevelType w:val="hybridMultilevel"/>
    <w:tmpl w:val="44FE1CA8"/>
    <w:lvl w:ilvl="0" w:tplc="E048E0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7497801">
    <w:abstractNumId w:val="14"/>
  </w:num>
  <w:num w:numId="2" w16cid:durableId="1495486373">
    <w:abstractNumId w:val="4"/>
  </w:num>
  <w:num w:numId="3" w16cid:durableId="2044094689">
    <w:abstractNumId w:val="32"/>
  </w:num>
  <w:num w:numId="4" w16cid:durableId="2111505350">
    <w:abstractNumId w:val="3"/>
  </w:num>
  <w:num w:numId="5" w16cid:durableId="564029453">
    <w:abstractNumId w:val="31"/>
  </w:num>
  <w:num w:numId="6" w16cid:durableId="584923112">
    <w:abstractNumId w:val="35"/>
  </w:num>
  <w:num w:numId="7" w16cid:durableId="358051780">
    <w:abstractNumId w:val="10"/>
  </w:num>
  <w:num w:numId="8" w16cid:durableId="1255942087">
    <w:abstractNumId w:val="12"/>
  </w:num>
  <w:num w:numId="9" w16cid:durableId="1953129476">
    <w:abstractNumId w:val="30"/>
  </w:num>
  <w:num w:numId="10" w16cid:durableId="973095689">
    <w:abstractNumId w:val="7"/>
  </w:num>
  <w:num w:numId="11" w16cid:durableId="49967833">
    <w:abstractNumId w:val="5"/>
  </w:num>
  <w:num w:numId="12" w16cid:durableId="1828856833">
    <w:abstractNumId w:val="27"/>
  </w:num>
  <w:num w:numId="13" w16cid:durableId="2050715281">
    <w:abstractNumId w:val="2"/>
  </w:num>
  <w:num w:numId="14" w16cid:durableId="61221762">
    <w:abstractNumId w:val="41"/>
  </w:num>
  <w:num w:numId="15" w16cid:durableId="990913619">
    <w:abstractNumId w:val="16"/>
  </w:num>
  <w:num w:numId="16" w16cid:durableId="1499422308">
    <w:abstractNumId w:val="13"/>
  </w:num>
  <w:num w:numId="17" w16cid:durableId="52585755">
    <w:abstractNumId w:val="26"/>
  </w:num>
  <w:num w:numId="18" w16cid:durableId="1156646041">
    <w:abstractNumId w:val="37"/>
  </w:num>
  <w:num w:numId="19" w16cid:durableId="1994791254">
    <w:abstractNumId w:val="36"/>
  </w:num>
  <w:num w:numId="20" w16cid:durableId="1885285234">
    <w:abstractNumId w:val="34"/>
  </w:num>
  <w:num w:numId="21" w16cid:durableId="933902089">
    <w:abstractNumId w:val="40"/>
  </w:num>
  <w:num w:numId="22" w16cid:durableId="873805320">
    <w:abstractNumId w:val="33"/>
  </w:num>
  <w:num w:numId="23" w16cid:durableId="787701761">
    <w:abstractNumId w:val="8"/>
  </w:num>
  <w:num w:numId="24" w16cid:durableId="1350058452">
    <w:abstractNumId w:val="0"/>
  </w:num>
  <w:num w:numId="25" w16cid:durableId="7284539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900">
    <w:abstractNumId w:val="28"/>
  </w:num>
  <w:num w:numId="27" w16cid:durableId="128015563">
    <w:abstractNumId w:val="21"/>
  </w:num>
  <w:num w:numId="28" w16cid:durableId="465970504">
    <w:abstractNumId w:val="1"/>
  </w:num>
  <w:num w:numId="29" w16cid:durableId="2079207582">
    <w:abstractNumId w:val="19"/>
  </w:num>
  <w:num w:numId="30" w16cid:durableId="385567531">
    <w:abstractNumId w:val="38"/>
  </w:num>
  <w:num w:numId="31" w16cid:durableId="114641439">
    <w:abstractNumId w:val="29"/>
  </w:num>
  <w:num w:numId="32" w16cid:durableId="2044282476">
    <w:abstractNumId w:val="18"/>
  </w:num>
  <w:num w:numId="33" w16cid:durableId="1716076240">
    <w:abstractNumId w:val="6"/>
  </w:num>
  <w:num w:numId="34" w16cid:durableId="1682007945">
    <w:abstractNumId w:val="25"/>
  </w:num>
  <w:num w:numId="35" w16cid:durableId="869297258">
    <w:abstractNumId w:val="22"/>
  </w:num>
  <w:num w:numId="36" w16cid:durableId="1678462881">
    <w:abstractNumId w:val="9"/>
  </w:num>
  <w:num w:numId="37" w16cid:durableId="1140146797">
    <w:abstractNumId w:val="11"/>
  </w:num>
  <w:num w:numId="38" w16cid:durableId="2112047060">
    <w:abstractNumId w:val="39"/>
  </w:num>
  <w:num w:numId="39" w16cid:durableId="1996950636">
    <w:abstractNumId w:val="24"/>
  </w:num>
  <w:num w:numId="40" w16cid:durableId="844053629">
    <w:abstractNumId w:val="17"/>
  </w:num>
  <w:num w:numId="41" w16cid:durableId="611933832">
    <w:abstractNumId w:val="23"/>
  </w:num>
  <w:num w:numId="42" w16cid:durableId="19790667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C3"/>
    <w:rsid w:val="000376EF"/>
    <w:rsid w:val="00052A95"/>
    <w:rsid w:val="000806F2"/>
    <w:rsid w:val="000C6E64"/>
    <w:rsid w:val="00105348"/>
    <w:rsid w:val="00145EF9"/>
    <w:rsid w:val="00163127"/>
    <w:rsid w:val="00163DCA"/>
    <w:rsid w:val="0019075B"/>
    <w:rsid w:val="001A0687"/>
    <w:rsid w:val="001A09F4"/>
    <w:rsid w:val="002067A9"/>
    <w:rsid w:val="002242FD"/>
    <w:rsid w:val="002325C0"/>
    <w:rsid w:val="002657BB"/>
    <w:rsid w:val="00272F3C"/>
    <w:rsid w:val="0028285B"/>
    <w:rsid w:val="00282B96"/>
    <w:rsid w:val="002A1C08"/>
    <w:rsid w:val="002D5111"/>
    <w:rsid w:val="00300B7F"/>
    <w:rsid w:val="00305B4C"/>
    <w:rsid w:val="00326310"/>
    <w:rsid w:val="00344F7A"/>
    <w:rsid w:val="0034544A"/>
    <w:rsid w:val="003C2D1B"/>
    <w:rsid w:val="003D1D28"/>
    <w:rsid w:val="00427B05"/>
    <w:rsid w:val="00456468"/>
    <w:rsid w:val="00460BFB"/>
    <w:rsid w:val="004829C9"/>
    <w:rsid w:val="00485EDD"/>
    <w:rsid w:val="00494FDF"/>
    <w:rsid w:val="004F1CE1"/>
    <w:rsid w:val="004F6CEA"/>
    <w:rsid w:val="00505E40"/>
    <w:rsid w:val="00513810"/>
    <w:rsid w:val="00533323"/>
    <w:rsid w:val="00543715"/>
    <w:rsid w:val="00557215"/>
    <w:rsid w:val="005A1037"/>
    <w:rsid w:val="0063293F"/>
    <w:rsid w:val="00676FBB"/>
    <w:rsid w:val="00690338"/>
    <w:rsid w:val="006E7CA1"/>
    <w:rsid w:val="00700DE3"/>
    <w:rsid w:val="007341BF"/>
    <w:rsid w:val="007442C3"/>
    <w:rsid w:val="007803FB"/>
    <w:rsid w:val="00784674"/>
    <w:rsid w:val="0078524B"/>
    <w:rsid w:val="00791AE3"/>
    <w:rsid w:val="00795458"/>
    <w:rsid w:val="007976E9"/>
    <w:rsid w:val="007A515F"/>
    <w:rsid w:val="007B136B"/>
    <w:rsid w:val="007D551C"/>
    <w:rsid w:val="007E3E13"/>
    <w:rsid w:val="0080119E"/>
    <w:rsid w:val="00804F9A"/>
    <w:rsid w:val="00810FD8"/>
    <w:rsid w:val="00814BA3"/>
    <w:rsid w:val="008211EE"/>
    <w:rsid w:val="00893731"/>
    <w:rsid w:val="008A266C"/>
    <w:rsid w:val="008A5859"/>
    <w:rsid w:val="00904EB5"/>
    <w:rsid w:val="0094086E"/>
    <w:rsid w:val="00943D25"/>
    <w:rsid w:val="00952025"/>
    <w:rsid w:val="00A00264"/>
    <w:rsid w:val="00A049B8"/>
    <w:rsid w:val="00A134E0"/>
    <w:rsid w:val="00A17A54"/>
    <w:rsid w:val="00A71DA1"/>
    <w:rsid w:val="00A730CA"/>
    <w:rsid w:val="00A77304"/>
    <w:rsid w:val="00A93AA2"/>
    <w:rsid w:val="00A93EE5"/>
    <w:rsid w:val="00AA4D3C"/>
    <w:rsid w:val="00AB35C3"/>
    <w:rsid w:val="00AC56C5"/>
    <w:rsid w:val="00AF444C"/>
    <w:rsid w:val="00B11054"/>
    <w:rsid w:val="00B13CE7"/>
    <w:rsid w:val="00B278E4"/>
    <w:rsid w:val="00B614A0"/>
    <w:rsid w:val="00B77962"/>
    <w:rsid w:val="00BA2799"/>
    <w:rsid w:val="00BC4F81"/>
    <w:rsid w:val="00BD1720"/>
    <w:rsid w:val="00BE67EB"/>
    <w:rsid w:val="00BF53C4"/>
    <w:rsid w:val="00C12676"/>
    <w:rsid w:val="00C24C56"/>
    <w:rsid w:val="00C76D5B"/>
    <w:rsid w:val="00CF108E"/>
    <w:rsid w:val="00D02F4D"/>
    <w:rsid w:val="00D10194"/>
    <w:rsid w:val="00D54AFE"/>
    <w:rsid w:val="00D60907"/>
    <w:rsid w:val="00D73746"/>
    <w:rsid w:val="00D74784"/>
    <w:rsid w:val="00D82184"/>
    <w:rsid w:val="00DE587C"/>
    <w:rsid w:val="00DE5E2C"/>
    <w:rsid w:val="00E020D4"/>
    <w:rsid w:val="00E411A4"/>
    <w:rsid w:val="00E578F9"/>
    <w:rsid w:val="00E910DA"/>
    <w:rsid w:val="00E97541"/>
    <w:rsid w:val="00EC3F30"/>
    <w:rsid w:val="00ED221B"/>
    <w:rsid w:val="00EE529D"/>
    <w:rsid w:val="00EE5547"/>
    <w:rsid w:val="00EF68FD"/>
    <w:rsid w:val="00F01EEA"/>
    <w:rsid w:val="00F655C6"/>
    <w:rsid w:val="00F7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CC4A"/>
  <w15:docId w15:val="{E1C0192F-30F8-41D9-8309-E3C60CBA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5C3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5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35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AFE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2A1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D82184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82184"/>
    <w:pPr>
      <w:widowControl w:val="0"/>
      <w:shd w:val="clear" w:color="auto" w:fill="FFFFFF"/>
      <w:spacing w:after="0" w:line="278" w:lineRule="exact"/>
      <w:ind w:hanging="4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FontStyle17">
    <w:name w:val="Font Style17"/>
    <w:basedOn w:val="Domylnaczcionkaakapitu"/>
    <w:uiPriority w:val="99"/>
    <w:rsid w:val="00D82184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3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orz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t-gorzno.rbip.mojregion.info/typy-tresci/ogloszenia-o-naborz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D99B-D985-4690-AFDB-70708697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Jasińska Agnieszka</cp:lastModifiedBy>
  <cp:revision>12</cp:revision>
  <cp:lastPrinted>2023-07-13T12:22:00Z</cp:lastPrinted>
  <dcterms:created xsi:type="dcterms:W3CDTF">2022-12-06T12:19:00Z</dcterms:created>
  <dcterms:modified xsi:type="dcterms:W3CDTF">2023-07-13T12:26:00Z</dcterms:modified>
</cp:coreProperties>
</file>