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02AF" w:rsidRPr="000376EF" w:rsidRDefault="00DA02AF" w:rsidP="00DA02AF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 xml:space="preserve">Klauzula informacyjna dla kandydatów biorących udział w naborze </w:t>
      </w:r>
    </w:p>
    <w:p w:rsidR="00DA02AF" w:rsidRPr="000376EF" w:rsidRDefault="00DA02AF" w:rsidP="00DA02AF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/>
          <w:bCs/>
          <w:color w:val="000000"/>
          <w:sz w:val="24"/>
          <w:lang w:bidi="pl-PL"/>
        </w:rPr>
        <w:t>na wolne stanowisko urzędnicze w Urzędzie Miasta i Gminy Górzno</w:t>
      </w:r>
    </w:p>
    <w:p w:rsidR="00DA02AF" w:rsidRPr="000376EF" w:rsidRDefault="00DA02AF" w:rsidP="00DA02AF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lang w:bidi="pl-PL"/>
        </w:rPr>
      </w:pPr>
    </w:p>
    <w:p w:rsidR="00DA02AF" w:rsidRPr="000376EF" w:rsidRDefault="00DA02AF" w:rsidP="00DA02AF">
      <w:pPr>
        <w:widowControl w:val="0"/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Unii Europejskiej z dnia 04.05.2016 r. L 119/1), dalej jako „RODO”, informujemy, iż: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Cs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Administratorem Pani/Pana danych osobowych jest </w:t>
      </w:r>
      <w:r w:rsidRPr="000376EF">
        <w:rPr>
          <w:rFonts w:asciiTheme="minorHAnsi" w:hAnsiTheme="minorHAnsi" w:cstheme="minorHAnsi"/>
          <w:bCs/>
          <w:color w:val="000000"/>
          <w:sz w:val="24"/>
          <w:lang w:bidi="pl-PL"/>
        </w:rPr>
        <w:t>Miasto i Gmina Górzno, reprezentowany przez Burmistrza Miasta i Gminy Górzno z siedzibą: ul. Rynek 1, 87-320 Górzno.</w:t>
      </w:r>
    </w:p>
    <w:p w:rsidR="00DA02AF" w:rsidRPr="00D73746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40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Inspektor Ochrony Danych Osobowych – Pan </w:t>
      </w:r>
      <w:r>
        <w:rPr>
          <w:rFonts w:asciiTheme="minorHAnsi" w:hAnsiTheme="minorHAnsi" w:cstheme="minorHAnsi"/>
          <w:color w:val="000000"/>
          <w:sz w:val="24"/>
          <w:lang w:bidi="pl-PL"/>
        </w:rPr>
        <w:t>Michał Zieliński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email: </w:t>
      </w:r>
      <w:hyperlink r:id="rId5" w:history="1">
        <w:r w:rsidRPr="000376EF">
          <w:rPr>
            <w:rStyle w:val="Hipercze"/>
            <w:rFonts w:asciiTheme="minorHAnsi" w:hAnsiTheme="minorHAnsi" w:cstheme="minorHAnsi"/>
            <w:sz w:val="24"/>
            <w:lang w:bidi="pl-PL"/>
          </w:rPr>
          <w:t>iod@gorzno.pl</w:t>
        </w:r>
      </w:hyperlink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, </w:t>
      </w:r>
      <w:r w:rsidRPr="00D73746">
        <w:rPr>
          <w:rFonts w:asciiTheme="minorHAnsi" w:hAnsiTheme="minorHAnsi" w:cstheme="minorHAnsi"/>
          <w:color w:val="000000"/>
          <w:sz w:val="24"/>
          <w:lang w:bidi="pl-PL"/>
        </w:rPr>
        <w:t>tel. 56 644 83 57.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3"/>
          <w:tab w:val="left" w:pos="9711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Pani/Pana dane są przetwarzane w celu przeprowadzenia procesu rekrutacji na stanowisko </w:t>
      </w:r>
      <w:r>
        <w:rPr>
          <w:rFonts w:asciiTheme="minorHAnsi" w:hAnsiTheme="minorHAnsi" w:cstheme="minorHAnsi"/>
          <w:color w:val="000000"/>
          <w:sz w:val="24"/>
          <w:lang w:bidi="pl-PL"/>
        </w:rPr>
        <w:t>Dyrektora Gminnej Biblioteki Publicznej w Górznie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, na które Pani/Pan aplikuje. Ponadto możemy wykorzystać je przy rekrutacji na stanowiska, na które będziemy rekrutować w przyszłości pod warunkiem, że udzielona została przez Panią/Pana wyraźna i dobrowolna zgoda na wykorzystanie danych osobowych w tym celu (zgodnie z art. 6 ust. 1 pkt. a) RODO).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Podstawą prawną przetwarzania Pani/Pana danych osobowych są: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2"/>
        </w:numPr>
        <w:tabs>
          <w:tab w:val="left" w:pos="215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przepisy prawa pracy regulujące dane, których przyszły pracodawca może wymagać od kandydata na pracownika i potrzebnych do zawarcia umowy o pracę,  zgodnie z art. 6 ust. 1 pkt. c RODO, art. 22</w:t>
      </w:r>
      <w:r w:rsidRPr="000376EF">
        <w:rPr>
          <w:rFonts w:asciiTheme="minorHAnsi" w:hAnsiTheme="minorHAnsi" w:cstheme="minorHAnsi"/>
          <w:color w:val="000000"/>
          <w:sz w:val="24"/>
          <w:vertAlign w:val="superscript"/>
          <w:lang w:bidi="pl-PL"/>
        </w:rPr>
        <w:t>1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t>§ 1 kodeksu pracy oraz ustawy o pracownikach samorządowych,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2"/>
        </w:numPr>
        <w:tabs>
          <w:tab w:val="left" w:pos="180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zgoda na przetwarzanie danych przekazanych w CV i w liście motywacyjnym, jeżeli zdecyduje się Pani/Pan na przekazanie nam danych innych niż wymienione w punkcie a) (zgodnie z art. 6 ust. 1 pkt. a) RODO).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2"/>
        </w:numPr>
        <w:tabs>
          <w:tab w:val="left" w:pos="1811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Pani/Pana zgoda na przetwarzanie danych osobowych w ramach rekrutacji w przyszłości (tj. zgodnie z art. 6 ust. 1 pkt. a) RODO).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 xml:space="preserve">Dokumenty aplikacyjne zawierające dane osobowe kandydata wybranego w naborze i zatrudnionego w Urzędzie Miasta i Gminy Górzno zostaną dołączone do jego akt </w:t>
      </w:r>
      <w:r w:rsidRPr="000376EF">
        <w:rPr>
          <w:rFonts w:asciiTheme="minorHAnsi" w:hAnsiTheme="minorHAnsi" w:cstheme="minorHAnsi"/>
          <w:color w:val="000000"/>
          <w:sz w:val="24"/>
          <w:lang w:bidi="pl-PL"/>
        </w:rPr>
        <w:lastRenderedPageBreak/>
        <w:t>osobowych. Dokumenty aplikacyjne pozostałych kandydatów, w przypadku ich nieodebrania po upływie 30 dni od daty upowszechnienia informacji o wynikach naboru, zostaną komisyjnie zniszczone. W przypadku, gdy udzielona została przez Panią/Pana wyraźna i dobrowolna zgoda na wykorzystanie danych osobowych w przyszłych rekrutacjach prowadzonych przez Urząd Miasta i Gminy Górzno, dane osobowe będą przechowywane przez okres 1 roku od daty upowszechnienia informacji o wynikach naboru.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Dane osobowe nie będą przekazywane do państwa trzeciego/organizacji międzynarodowej.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Posiada Pani/Pan prawo dostępu do treści swoich danych oraz prawo ich sprostowania, usunięcia, ograniczenia przetwarzania, prawo do przenoszenia danych osobowych, prawo wniesienia sprzeciwu. W zakresie, w jakim Pani/Pana dane są przetwarzane na podstawie zgody - przysługuje Pani/Panu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adres Inspektora Ochrony Danych (dane kontaktowe udostępnione w niniejszej klauzuli).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Odbiorcami danych osobowych mogą wyłącznie podmioty uprawnione do uzyskania tych danych na podstawie przepisów prawa.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767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Przysługuje Pani/Panu prawo wniesienia skargi do Organu Nadzorczego - Prezesa Urzędu Ochrony Danych Osobowych.</w:t>
      </w:r>
    </w:p>
    <w:p w:rsidR="00DA02AF" w:rsidRPr="000376EF" w:rsidRDefault="00DA02AF" w:rsidP="00DA02AF">
      <w:pPr>
        <w:pStyle w:val="Akapitzlist"/>
        <w:widowControl w:val="0"/>
        <w:numPr>
          <w:ilvl w:val="0"/>
          <w:numId w:val="1"/>
        </w:numPr>
        <w:tabs>
          <w:tab w:val="left" w:pos="863"/>
          <w:tab w:val="left" w:pos="1722"/>
        </w:tabs>
        <w:spacing w:after="0" w:line="360" w:lineRule="auto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Podanie danych osobowych jest dobrowolne, jednak konieczne dla realizacji procesu</w:t>
      </w:r>
    </w:p>
    <w:p w:rsidR="00DA02AF" w:rsidRDefault="00DA02AF" w:rsidP="00DA02AF">
      <w:pPr>
        <w:widowControl w:val="0"/>
        <w:spacing w:after="0" w:line="360" w:lineRule="auto"/>
        <w:ind w:left="740"/>
        <w:rPr>
          <w:rFonts w:asciiTheme="minorHAnsi" w:hAnsiTheme="minorHAnsi" w:cstheme="minorHAnsi"/>
          <w:color w:val="000000"/>
          <w:sz w:val="24"/>
          <w:lang w:bidi="pl-PL"/>
        </w:rPr>
      </w:pPr>
      <w:r w:rsidRPr="000376EF">
        <w:rPr>
          <w:rFonts w:asciiTheme="minorHAnsi" w:hAnsiTheme="minorHAnsi" w:cstheme="minorHAnsi"/>
          <w:color w:val="000000"/>
          <w:sz w:val="24"/>
          <w:lang w:bidi="pl-PL"/>
        </w:rPr>
        <w:t>rekrutacyjnego. Konsekwencją niepodania obligatoryjnych danych będzie brak możliwości uczestniczenia w postępowaniu rekrutacyjnym.</w:t>
      </w:r>
    </w:p>
    <w:p w:rsidR="00DA02AF" w:rsidRPr="00B57F39" w:rsidRDefault="00DA02AF" w:rsidP="00DA02AF">
      <w:pPr>
        <w:rPr>
          <w:rFonts w:asciiTheme="minorHAnsi" w:hAnsiTheme="minorHAnsi" w:cstheme="minorHAnsi"/>
          <w:sz w:val="24"/>
        </w:rPr>
      </w:pPr>
    </w:p>
    <w:p w:rsidR="008432D9" w:rsidRDefault="008432D9"/>
    <w:p w:rsidR="00DA02AF" w:rsidRDefault="00DA02AF"/>
    <w:p w:rsidR="00DA02AF" w:rsidRPr="00DA02AF" w:rsidRDefault="00DA02AF">
      <w:pPr>
        <w:rPr>
          <w:rFonts w:asciiTheme="minorHAnsi" w:hAnsiTheme="minorHAnsi" w:cstheme="minorHAnsi"/>
        </w:rPr>
      </w:pPr>
      <w:r w:rsidRPr="00DA02AF">
        <w:rPr>
          <w:rFonts w:asciiTheme="minorHAnsi" w:hAnsiTheme="minorHAnsi" w:cstheme="minorHAnsi"/>
        </w:rPr>
        <w:t>Potwierdzam, że zapoznałam/em się i przyjmuje do wiadomości powyższe informacje</w:t>
      </w:r>
    </w:p>
    <w:p w:rsidR="00DA02AF" w:rsidRPr="00DA02AF" w:rsidRDefault="00DA02AF" w:rsidP="00DA02AF">
      <w:pPr>
        <w:spacing w:after="0" w:line="240" w:lineRule="auto"/>
        <w:jc w:val="right"/>
        <w:rPr>
          <w:rFonts w:asciiTheme="minorHAnsi" w:hAnsiTheme="minorHAnsi" w:cstheme="minorHAnsi"/>
        </w:rPr>
      </w:pPr>
      <w:r w:rsidRPr="00DA02AF">
        <w:rPr>
          <w:rFonts w:asciiTheme="minorHAnsi" w:hAnsiTheme="minorHAnsi" w:cstheme="minorHAnsi"/>
        </w:rPr>
        <w:t>……………………………………………………………..</w:t>
      </w:r>
    </w:p>
    <w:p w:rsidR="00DA02AF" w:rsidRPr="00DA02AF" w:rsidRDefault="00DA02AF" w:rsidP="00DA02AF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DA02AF">
        <w:rPr>
          <w:rFonts w:asciiTheme="minorHAnsi" w:hAnsiTheme="minorHAnsi" w:cstheme="minorHAnsi"/>
          <w:sz w:val="20"/>
          <w:szCs w:val="20"/>
        </w:rPr>
        <w:t>(miejscowość, data i czytelny podpis)</w:t>
      </w:r>
    </w:p>
    <w:sectPr w:rsidR="00DA02AF" w:rsidRPr="00DA02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E2FD9"/>
    <w:multiLevelType w:val="hybridMultilevel"/>
    <w:tmpl w:val="5510A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A34A8"/>
    <w:multiLevelType w:val="hybridMultilevel"/>
    <w:tmpl w:val="13863C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8924406">
    <w:abstractNumId w:val="0"/>
  </w:num>
  <w:num w:numId="2" w16cid:durableId="745881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2AF"/>
    <w:rsid w:val="00432806"/>
    <w:rsid w:val="007429F9"/>
    <w:rsid w:val="008432D9"/>
    <w:rsid w:val="009021CE"/>
    <w:rsid w:val="00DA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A5772"/>
  <w15:chartTrackingRefBased/>
  <w15:docId w15:val="{2A0A3D2A-6B92-4F67-B736-7A304646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02AF"/>
    <w:pPr>
      <w:spacing w:after="200" w:line="276" w:lineRule="auto"/>
    </w:pPr>
    <w:rPr>
      <w:rFonts w:ascii="Times New Roman" w:hAnsi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02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A02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orz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Agnieszka</dc:creator>
  <cp:keywords/>
  <dc:description/>
  <cp:lastModifiedBy>Jasińska Agnieszka</cp:lastModifiedBy>
  <cp:revision>1</cp:revision>
  <dcterms:created xsi:type="dcterms:W3CDTF">2023-06-05T09:45:00Z</dcterms:created>
  <dcterms:modified xsi:type="dcterms:W3CDTF">2023-06-05T09:47:00Z</dcterms:modified>
</cp:coreProperties>
</file>