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49F6D9C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4B60A4">
        <w:rPr>
          <w:rFonts w:ascii="Calibri" w:hAnsi="Calibri" w:cs="Calibri"/>
          <w:b/>
          <w:bCs w:val="0"/>
          <w:i w:val="0"/>
          <w:iCs w:val="0"/>
        </w:rPr>
        <w:t>3</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 xml:space="preserve">Burmistrza Miasta i Gminy Górzno -Tomasza </w:t>
      </w:r>
      <w:proofErr w:type="spellStart"/>
      <w:r w:rsidRPr="006B574D">
        <w:rPr>
          <w:rFonts w:ascii="Calibri" w:hAnsi="Calibri" w:cs="Calibri"/>
          <w:sz w:val="24"/>
        </w:rPr>
        <w:t>Kinickiego</w:t>
      </w:r>
      <w:proofErr w:type="spellEnd"/>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F0C5731" w14:textId="5B7AB862" w:rsidR="00596F3A" w:rsidRPr="006F2033" w:rsidRDefault="00694E66" w:rsidP="00552B2E">
      <w:pPr>
        <w:shd w:val="clear" w:color="auto" w:fill="FFFFFF"/>
        <w:jc w:val="both"/>
        <w:rPr>
          <w:rFonts w:ascii="Calibri" w:hAnsi="Calibri" w:cs="Calibri"/>
          <w:b/>
          <w:bCs/>
          <w:i/>
          <w:iCs/>
          <w:sz w:val="24"/>
          <w:szCs w:val="24"/>
          <w:u w:val="single"/>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przebudowie drogi gminnej</w:t>
      </w:r>
      <w:r w:rsidR="00981C50">
        <w:rPr>
          <w:rFonts w:ascii="Calibri" w:hAnsi="Calibri" w:cs="Calibri"/>
          <w:sz w:val="24"/>
          <w:szCs w:val="24"/>
        </w:rPr>
        <w:t xml:space="preserve"> – ulicy 11 Listopada</w:t>
      </w:r>
      <w:r w:rsidR="00EC6F80" w:rsidRPr="00EC6F80">
        <w:rPr>
          <w:rFonts w:ascii="Calibri" w:hAnsi="Calibri" w:cs="Calibri"/>
          <w:sz w:val="24"/>
          <w:szCs w:val="24"/>
        </w:rPr>
        <w:t xml:space="preserve"> na terenie Miasta i Gminy Górzno w miejscowości </w:t>
      </w:r>
      <w:r w:rsidR="00981C50">
        <w:rPr>
          <w:rFonts w:ascii="Calibri" w:hAnsi="Calibri" w:cs="Calibri"/>
          <w:sz w:val="24"/>
          <w:szCs w:val="24"/>
        </w:rPr>
        <w:t xml:space="preserve">Górzno </w:t>
      </w:r>
      <w:r w:rsidR="00EC6F80" w:rsidRPr="00EC6F80">
        <w:rPr>
          <w:rFonts w:ascii="Calibri" w:hAnsi="Calibri" w:cs="Calibri"/>
          <w:sz w:val="24"/>
          <w:szCs w:val="24"/>
        </w:rPr>
        <w:t>zlokalizowanej w obrębie 000</w:t>
      </w:r>
      <w:r w:rsidR="00981C50">
        <w:rPr>
          <w:rFonts w:ascii="Calibri" w:hAnsi="Calibri" w:cs="Calibri"/>
          <w:sz w:val="24"/>
          <w:szCs w:val="24"/>
        </w:rPr>
        <w:t>1</w:t>
      </w:r>
      <w:r w:rsidR="00EC6F80" w:rsidRPr="00EC6F80">
        <w:rPr>
          <w:rFonts w:ascii="Calibri" w:hAnsi="Calibri" w:cs="Calibri"/>
          <w:sz w:val="24"/>
          <w:szCs w:val="24"/>
        </w:rPr>
        <w:t xml:space="preserve"> </w:t>
      </w:r>
      <w:r w:rsidR="00981C50">
        <w:rPr>
          <w:rFonts w:ascii="Calibri" w:hAnsi="Calibri" w:cs="Calibri"/>
          <w:sz w:val="24"/>
          <w:szCs w:val="24"/>
        </w:rPr>
        <w:t xml:space="preserve">Miasto Górzno. </w:t>
      </w:r>
      <w:r w:rsidR="00B74CB5" w:rsidRPr="00B74CB5">
        <w:rPr>
          <w:rFonts w:ascii="Calibri" w:hAnsi="Calibri" w:cs="Calibri"/>
          <w:sz w:val="24"/>
          <w:szCs w:val="24"/>
        </w:rPr>
        <w:t>Szczegóły zakresu i rozwiązań znajdują się w załączonej dokumentacji technicznej.</w:t>
      </w:r>
    </w:p>
    <w:p w14:paraId="0779BB56" w14:textId="77777777" w:rsidR="00596F3A" w:rsidRDefault="00596F3A" w:rsidP="00552B2E">
      <w:pPr>
        <w:shd w:val="clear" w:color="auto" w:fill="FFFFFF"/>
        <w:jc w:val="both"/>
        <w:rPr>
          <w:rFonts w:ascii="Calibri" w:hAnsi="Calibri" w:cs="Calibri"/>
          <w:sz w:val="24"/>
          <w:szCs w:val="24"/>
        </w:rPr>
      </w:pPr>
    </w:p>
    <w:p w14:paraId="64147F1F" w14:textId="7777777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dokumentacji projektowej</w:t>
      </w:r>
      <w:r w:rsidR="00F04B57" w:rsidRPr="003A7C18">
        <w:rPr>
          <w:rFonts w:ascii="Calibri" w:hAnsi="Calibri" w:cs="Calibri"/>
          <w:b/>
          <w:bCs/>
          <w:sz w:val="24"/>
          <w:szCs w:val="24"/>
        </w:rPr>
        <w:t xml:space="preserve">, specyfikacji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77777777"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wzorze kosztorysu ofertowego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w:t>
      </w:r>
      <w:r w:rsidR="00A23858" w:rsidRPr="006B574D">
        <w:rPr>
          <w:rFonts w:ascii="Calibri" w:hAnsi="Calibri" w:cs="Calibri"/>
          <w:sz w:val="24"/>
        </w:rPr>
        <w:lastRenderedPageBreak/>
        <w:t>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lastRenderedPageBreak/>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t>
      </w:r>
      <w:r w:rsidR="00F65CE5" w:rsidRPr="001E70E0">
        <w:rPr>
          <w:rFonts w:ascii="Calibri" w:hAnsi="Calibri" w:cs="Calibri"/>
          <w:sz w:val="24"/>
          <w:szCs w:val="24"/>
        </w:rPr>
        <w:lastRenderedPageBreak/>
        <w:t>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 xml:space="preserve">a także po uzyskaniu informacji od podwykonawcy o zamiarze zawarcia umowy przez podwykonawcę z dalszym podwykonawcą w trakcie negocjacji z potencjalnym podwykonawcą jest zobowiązany do przedłożenia Zamawiającemu projektu umowy, której treść jest zaakceptowana przez </w:t>
      </w:r>
      <w:r w:rsidRPr="006B574D">
        <w:rPr>
          <w:rFonts w:ascii="Calibri" w:hAnsi="Calibri" w:cs="Calibri"/>
          <w:sz w:val="24"/>
        </w:rPr>
        <w:lastRenderedPageBreak/>
        <w:t>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Wykonawca zobowiązany jest przedkładać Zamawiającemu  w terminie 7 dni od zawarcia poświadczone za zgodność z oryginałem kopie zawartych umów o podwykonawstwo, (także 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641726FB"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lastRenderedPageBreak/>
        <w:t>- zakończenie prac budowlan</w:t>
      </w:r>
      <w:r w:rsidR="005C07E0">
        <w:rPr>
          <w:rFonts w:ascii="Calibri" w:hAnsi="Calibri" w:cs="Calibri"/>
          <w:bCs/>
        </w:rPr>
        <w:t>ych</w:t>
      </w:r>
      <w:r w:rsidRPr="005A22EE">
        <w:rPr>
          <w:rFonts w:ascii="Calibri" w:hAnsi="Calibri" w:cs="Calibri"/>
          <w:bCs/>
        </w:rPr>
        <w:t xml:space="preserve"> w terminie </w:t>
      </w:r>
      <w:r w:rsidR="00981C50">
        <w:rPr>
          <w:rFonts w:ascii="Calibri" w:hAnsi="Calibri" w:cs="Calibri"/>
          <w:bCs/>
        </w:rPr>
        <w:t>90</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lastRenderedPageBreak/>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280A95C"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w:t>
      </w:r>
      <w:r w:rsidR="00E012C5">
        <w:rPr>
          <w:rFonts w:ascii="Calibri" w:hAnsi="Calibri" w:cs="Calibri"/>
        </w:rPr>
        <w:t xml:space="preserve">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65DCC46E"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r w:rsidR="00082D61">
        <w:rPr>
          <w:rFonts w:ascii="Calibri" w:hAnsi="Calibri" w:cs="Calibri"/>
          <w:sz w:val="24"/>
        </w:rPr>
        <w:t xml:space="preserve"> 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w:t>
      </w:r>
      <w:r w:rsidR="00082D61">
        <w:rPr>
          <w:rFonts w:ascii="Calibri" w:hAnsi="Calibri" w:cs="Calibri"/>
          <w:sz w:val="24"/>
        </w:rPr>
        <w:t>0</w:t>
      </w:r>
      <w:r w:rsidR="005E345C" w:rsidRPr="005E345C">
        <w:rPr>
          <w:rFonts w:ascii="Calibri" w:hAnsi="Calibri" w:cs="Calibri"/>
          <w:sz w:val="24"/>
        </w:rPr>
        <w:t xml:space="preserve">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lastRenderedPageBreak/>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lastRenderedPageBreak/>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w:t>
      </w:r>
      <w:proofErr w:type="spellStart"/>
      <w:r w:rsidR="009A0B2E" w:rsidRPr="006B574D">
        <w:rPr>
          <w:rFonts w:ascii="Calibri" w:hAnsi="Calibri" w:cs="Calibri"/>
        </w:rPr>
        <w:t>pzp</w:t>
      </w:r>
      <w:proofErr w:type="spellEnd"/>
      <w:r w:rsidR="009A0B2E" w:rsidRPr="006B574D">
        <w:rPr>
          <w:rFonts w:ascii="Calibri" w:hAnsi="Calibri" w:cs="Calibri"/>
        </w:rPr>
        <w:t>),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lastRenderedPageBreak/>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 xml:space="preserve">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0059094C" w:rsidRPr="006B574D">
        <w:rPr>
          <w:rFonts w:ascii="Calibri" w:hAnsi="Calibri" w:cs="Calibri"/>
        </w:rPr>
        <w:t>pzp</w:t>
      </w:r>
      <w:proofErr w:type="spellEnd"/>
      <w:r w:rsidR="0059094C" w:rsidRPr="006B574D">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W przypadku dokonania przez Zamawiającego zapłaty na rzecz Podwykonawcy (lub dalszego podwykonawcy) jakiejkolwiek części wynagrodzenia, Wykonawca zwróci </w:t>
      </w:r>
      <w:r w:rsidR="00FE0CA4" w:rsidRPr="006B574D">
        <w:rPr>
          <w:rFonts w:ascii="Calibri" w:hAnsi="Calibri" w:cs="Calibri"/>
        </w:rPr>
        <w:lastRenderedPageBreak/>
        <w:t>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CF51AE9"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lastRenderedPageBreak/>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t>
      </w:r>
      <w:r w:rsidR="008611F3" w:rsidRPr="006B574D">
        <w:rPr>
          <w:rFonts w:ascii="Calibri" w:hAnsi="Calibri" w:cs="Calibri"/>
          <w:sz w:val="24"/>
        </w:rPr>
        <w:lastRenderedPageBreak/>
        <w:t xml:space="preserve">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lastRenderedPageBreak/>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lastRenderedPageBreak/>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w:t>
      </w:r>
      <w:r w:rsidR="009335A9" w:rsidRPr="006B574D">
        <w:rPr>
          <w:rFonts w:ascii="Calibri" w:hAnsi="Calibri" w:cs="Calibri"/>
          <w:sz w:val="24"/>
        </w:rPr>
        <w:lastRenderedPageBreak/>
        <w:t xml:space="preserve">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lastRenderedPageBreak/>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lastRenderedPageBreak/>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4DBC" w14:textId="564A7C44" w:rsidR="00A43548" w:rsidRDefault="008328BD" w:rsidP="00981C50">
    <w:pPr>
      <w:pStyle w:val="S3"/>
      <w:spacing w:line="240" w:lineRule="auto"/>
      <w:ind w:left="0"/>
    </w:pPr>
    <w:r>
      <w:rPr>
        <w:rFonts w:ascii="Times New Roman" w:hAnsi="Times New Roman"/>
        <w:bCs/>
        <w:iCs/>
        <w:szCs w:val="20"/>
      </w:rPr>
      <w:t>ZP.271.</w:t>
    </w:r>
    <w:r w:rsidR="00981C50">
      <w:rPr>
        <w:rFonts w:ascii="Times New Roman" w:hAnsi="Times New Roman"/>
        <w:bCs/>
        <w:iCs/>
        <w:szCs w:val="20"/>
      </w:rPr>
      <w:t>1</w:t>
    </w:r>
    <w:r>
      <w:rPr>
        <w:rFonts w:ascii="Times New Roman" w:hAnsi="Times New Roman"/>
        <w:bCs/>
        <w:iCs/>
        <w:szCs w:val="20"/>
      </w:rPr>
      <w:t>.202</w:t>
    </w:r>
    <w:r w:rsidR="00981C50">
      <w:rPr>
        <w:rFonts w:ascii="Times New Roman" w:hAnsi="Times New Roman"/>
        <w:bCs/>
        <w:iCs/>
        <w:szCs w:val="20"/>
      </w:rPr>
      <w:t>3</w:t>
    </w:r>
  </w:p>
  <w:p w14:paraId="4A21434F" w14:textId="77777777" w:rsidR="009F1C26" w:rsidRDefault="009F1C26" w:rsidP="00150405">
    <w:pPr>
      <w:pStyle w:val="Nagwek"/>
      <w:jc w:val="center"/>
    </w:pPr>
  </w:p>
  <w:p w14:paraId="792015EC" w14:textId="70CE4E19" w:rsidR="00150405" w:rsidRDefault="00981C50" w:rsidP="00981C50">
    <w:pPr>
      <w:pStyle w:val="Nagwek"/>
      <w:jc w:val="center"/>
    </w:pPr>
    <w:r>
      <w:t>Przebudowa nawierzchni jezdni ul. 11 Listopada w mieście Górzno</w:t>
    </w:r>
    <w:r w:rsidR="004B60A4">
      <w:t xml:space="preserve"> od 0+000,00 km do 0+325,00 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0F8C"/>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0A4"/>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budowlane..dot</Template>
  <TotalTime>283</TotalTime>
  <Pages>22</Pages>
  <Words>8811</Words>
  <Characters>52872</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NadolskaA</cp:lastModifiedBy>
  <cp:revision>57</cp:revision>
  <cp:lastPrinted>2022-05-10T08:59:00Z</cp:lastPrinted>
  <dcterms:created xsi:type="dcterms:W3CDTF">2022-05-25T10:11:00Z</dcterms:created>
  <dcterms:modified xsi:type="dcterms:W3CDTF">2023-04-03T09:57:00Z</dcterms:modified>
</cp:coreProperties>
</file>