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A08F" w14:textId="349ED77A" w:rsidR="00FB73AA" w:rsidRPr="00FB73AA" w:rsidRDefault="00FB73AA" w:rsidP="0085155E">
      <w:pPr>
        <w:ind w:right="-19"/>
        <w:rPr>
          <w:rFonts w:asciiTheme="minorHAnsi" w:eastAsia="Arial" w:hAnsiTheme="minorHAnsi" w:cstheme="minorHAnsi"/>
          <w:b/>
          <w:bCs/>
          <w:sz w:val="16"/>
          <w:szCs w:val="16"/>
        </w:rPr>
      </w:pPr>
    </w:p>
    <w:p w14:paraId="50976F21" w14:textId="3E78CAC7" w:rsidR="004E0545" w:rsidRPr="003279FB" w:rsidRDefault="0071418C" w:rsidP="00FB73AA">
      <w:pPr>
        <w:ind w:right="-19"/>
        <w:rPr>
          <w:rFonts w:asciiTheme="minorHAnsi" w:eastAsia="Arial" w:hAnsiTheme="minorHAnsi" w:cstheme="minorHAnsi"/>
          <w:b/>
          <w:bCs/>
          <w:sz w:val="24"/>
          <w:szCs w:val="24"/>
        </w:rPr>
      </w:pPr>
      <w:bookmarkStart w:id="0" w:name="_Hlk124427234"/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GM.684</w:t>
      </w:r>
      <w:r w:rsidR="005531F1">
        <w:rPr>
          <w:rFonts w:asciiTheme="minorHAnsi" w:eastAsia="Arial" w:hAnsiTheme="minorHAnsi" w:cstheme="minorHAnsi"/>
          <w:b/>
          <w:bCs/>
          <w:sz w:val="24"/>
          <w:szCs w:val="24"/>
        </w:rPr>
        <w:t>0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856CE4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932AFD">
        <w:rPr>
          <w:rFonts w:asciiTheme="minorHAnsi" w:eastAsia="Arial" w:hAnsiTheme="minorHAnsi" w:cstheme="minorHAnsi"/>
          <w:b/>
          <w:bCs/>
          <w:sz w:val="24"/>
          <w:szCs w:val="24"/>
        </w:rPr>
        <w:t>3</w:t>
      </w:r>
    </w:p>
    <w:bookmarkEnd w:id="0"/>
    <w:p w14:paraId="5C8F3561" w14:textId="77777777" w:rsidR="001D5BC9" w:rsidRPr="003279FB" w:rsidRDefault="001D5BC9" w:rsidP="001D5BC9">
      <w:pPr>
        <w:ind w:right="-19"/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CFFB5C2" w14:textId="77777777" w:rsidR="004721AC" w:rsidRPr="003279FB" w:rsidRDefault="004721AC" w:rsidP="00F8392A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79FB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 G Ł O S Z E N I E</w:t>
      </w:r>
    </w:p>
    <w:p w14:paraId="78ECC66A" w14:textId="77777777" w:rsidR="00F8392A" w:rsidRPr="003279FB" w:rsidRDefault="00273E2E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BURMISTRZA MIASTA I GMINY GÓRZNO</w:t>
      </w:r>
    </w:p>
    <w:p w14:paraId="2E84C2ED" w14:textId="3B91164B" w:rsidR="00A6299C" w:rsidRPr="003279FB" w:rsidRDefault="00022BB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z dnia</w:t>
      </w:r>
      <w:r w:rsidR="005531F1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13.01.2023 </w:t>
      </w:r>
      <w:r w:rsidR="004721AC"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roku</w:t>
      </w:r>
    </w:p>
    <w:p w14:paraId="3636BFA9" w14:textId="3E8AAB0C" w:rsidR="004721AC" w:rsidRPr="003279FB" w:rsidRDefault="004721A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w sprawie sporządzenia wykazu nieruchomości przeznaczonych do</w:t>
      </w:r>
      <w:r w:rsidR="00932AFD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sprzedaży</w:t>
      </w:r>
    </w:p>
    <w:p w14:paraId="6D638DC2" w14:textId="77777777" w:rsidR="004721AC" w:rsidRPr="003279FB" w:rsidRDefault="004721AC" w:rsidP="004721AC">
      <w:pPr>
        <w:spacing w:line="164" w:lineRule="exact"/>
        <w:rPr>
          <w:rFonts w:asciiTheme="minorHAnsi" w:hAnsiTheme="minorHAnsi" w:cstheme="minorHAnsi"/>
          <w:sz w:val="24"/>
          <w:szCs w:val="24"/>
        </w:rPr>
      </w:pPr>
    </w:p>
    <w:p w14:paraId="1F4243BD" w14:textId="3282E37A" w:rsidR="004721AC" w:rsidRPr="003279FB" w:rsidRDefault="004721AC" w:rsidP="005A7416">
      <w:pPr>
        <w:spacing w:line="257" w:lineRule="auto"/>
        <w:ind w:left="20" w:righ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Działając na podstawie art. 35 ust. 1 i 2</w:t>
      </w:r>
      <w:r w:rsidR="0071418C" w:rsidRPr="003279FB">
        <w:rPr>
          <w:rFonts w:asciiTheme="minorHAnsi" w:eastAsia="Arial" w:hAnsiTheme="minorHAnsi" w:cstheme="minorHAnsi"/>
          <w:sz w:val="24"/>
          <w:szCs w:val="24"/>
        </w:rPr>
        <w:t xml:space="preserve">, art. 37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ustawy z dnia 21 sierpnia 1997 roku o gospodarce nieru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>chomościam</w:t>
      </w:r>
      <w:r w:rsidR="009631B5" w:rsidRPr="003279FB">
        <w:rPr>
          <w:rFonts w:asciiTheme="minorHAnsi" w:eastAsia="Arial" w:hAnsiTheme="minorHAnsi" w:cstheme="minorHAnsi"/>
          <w:sz w:val="24"/>
          <w:szCs w:val="24"/>
        </w:rPr>
        <w:t>i (t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j. Dz. U. z 202</w:t>
      </w:r>
      <w:r w:rsidR="009434C0">
        <w:rPr>
          <w:rFonts w:asciiTheme="minorHAnsi" w:eastAsia="Arial" w:hAnsiTheme="minorHAnsi" w:cstheme="minorHAnsi"/>
          <w:sz w:val="24"/>
          <w:szCs w:val="24"/>
        </w:rPr>
        <w:t>1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 r., poz. 1</w:t>
      </w:r>
      <w:r w:rsidR="009434C0">
        <w:rPr>
          <w:rFonts w:asciiTheme="minorHAnsi" w:eastAsia="Arial" w:hAnsiTheme="minorHAnsi" w:cstheme="minorHAnsi"/>
          <w:sz w:val="24"/>
          <w:szCs w:val="24"/>
        </w:rPr>
        <w:t>899</w:t>
      </w:r>
      <w:r w:rsidR="002D6C64" w:rsidRPr="003279FB">
        <w:rPr>
          <w:rFonts w:asciiTheme="minorHAnsi" w:eastAsia="Arial" w:hAnsiTheme="minorHAnsi" w:cstheme="minorHAnsi"/>
          <w:sz w:val="24"/>
          <w:szCs w:val="24"/>
        </w:rPr>
        <w:t xml:space="preserve"> z </w:t>
      </w:r>
      <w:proofErr w:type="spellStart"/>
      <w:r w:rsidR="002D6C64" w:rsidRPr="003279FB">
        <w:rPr>
          <w:rFonts w:asciiTheme="minorHAnsi" w:eastAsia="Arial" w:hAnsiTheme="minorHAnsi" w:cstheme="minorHAnsi"/>
          <w:sz w:val="24"/>
          <w:szCs w:val="24"/>
        </w:rPr>
        <w:t>późn</w:t>
      </w:r>
      <w:proofErr w:type="spellEnd"/>
      <w:r w:rsidR="002D6C64" w:rsidRPr="003279FB">
        <w:rPr>
          <w:rFonts w:asciiTheme="minorHAnsi" w:eastAsia="Arial" w:hAnsiTheme="minorHAnsi" w:cstheme="minorHAnsi"/>
          <w:sz w:val="24"/>
          <w:szCs w:val="24"/>
        </w:rPr>
        <w:t>. zm.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 xml:space="preserve">) </w:t>
      </w:r>
      <w:r w:rsidRPr="003279FB">
        <w:rPr>
          <w:rFonts w:asciiTheme="minorHAnsi" w:eastAsia="Arial" w:hAnsiTheme="minorHAnsi" w:cstheme="minorHAnsi"/>
          <w:sz w:val="24"/>
          <w:szCs w:val="24"/>
        </w:rPr>
        <w:t>Burmistrz Miast</w:t>
      </w:r>
      <w:r w:rsidR="0064627E" w:rsidRPr="003279FB">
        <w:rPr>
          <w:rFonts w:asciiTheme="minorHAnsi" w:eastAsia="Arial" w:hAnsiTheme="minorHAnsi" w:cstheme="minorHAnsi"/>
          <w:sz w:val="24"/>
          <w:szCs w:val="24"/>
        </w:rPr>
        <w:t>a</w:t>
      </w:r>
      <w:r w:rsidR="0085155E"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529F9" w:rsidRPr="003279FB">
        <w:rPr>
          <w:rFonts w:asciiTheme="minorHAnsi" w:eastAsia="Arial" w:hAnsiTheme="minorHAnsi" w:cstheme="minorHAnsi"/>
          <w:sz w:val="24"/>
          <w:szCs w:val="24"/>
        </w:rPr>
        <w:t xml:space="preserve">             </w:t>
      </w:r>
      <w:r w:rsidR="00AE1FA2" w:rsidRPr="003279FB">
        <w:rPr>
          <w:rFonts w:asciiTheme="minorHAnsi" w:eastAsia="Arial" w:hAnsiTheme="minorHAnsi" w:cstheme="minorHAnsi"/>
          <w:sz w:val="24"/>
          <w:szCs w:val="24"/>
        </w:rPr>
        <w:t>i Gminy Górzno</w:t>
      </w:r>
    </w:p>
    <w:p w14:paraId="4C2D71AA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ogłasza, co następuje:</w:t>
      </w:r>
    </w:p>
    <w:p w14:paraId="066E75F5" w14:textId="77777777" w:rsidR="004721AC" w:rsidRPr="003279FB" w:rsidRDefault="004721AC" w:rsidP="004721AC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14:paraId="56AFDA65" w14:textId="77777777" w:rsidR="004721AC" w:rsidRPr="003279FB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I.</w:t>
      </w:r>
    </w:p>
    <w:p w14:paraId="335A3CD8" w14:textId="77777777" w:rsidR="004721AC" w:rsidRPr="003279FB" w:rsidRDefault="004721AC" w:rsidP="004721AC">
      <w:pPr>
        <w:spacing w:line="3" w:lineRule="exact"/>
        <w:rPr>
          <w:rFonts w:asciiTheme="minorHAnsi" w:hAnsiTheme="minorHAnsi" w:cstheme="minorHAnsi"/>
          <w:sz w:val="24"/>
          <w:szCs w:val="24"/>
        </w:rPr>
      </w:pPr>
    </w:p>
    <w:p w14:paraId="27DCF061" w14:textId="020D3E0D" w:rsidR="004721AC" w:rsidRPr="003279FB" w:rsidRDefault="004721AC" w:rsidP="002D6C64">
      <w:pPr>
        <w:spacing w:line="257" w:lineRule="auto"/>
        <w:ind w:lef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 xml:space="preserve">Z zasobu nieruchomości </w:t>
      </w:r>
      <w:r w:rsidR="00910738" w:rsidRPr="003279FB">
        <w:rPr>
          <w:rFonts w:asciiTheme="minorHAnsi" w:eastAsia="Arial" w:hAnsiTheme="minorHAnsi" w:cstheme="minorHAnsi"/>
          <w:sz w:val="24"/>
          <w:szCs w:val="24"/>
        </w:rPr>
        <w:t xml:space="preserve">Miasta i 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Gminy </w:t>
      </w:r>
      <w:r w:rsidR="00273E2E" w:rsidRPr="003279FB">
        <w:rPr>
          <w:rFonts w:asciiTheme="minorHAnsi" w:eastAsia="Arial" w:hAnsiTheme="minorHAnsi" w:cstheme="minorHAnsi"/>
          <w:sz w:val="24"/>
          <w:szCs w:val="24"/>
        </w:rPr>
        <w:t>Górzno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A7416" w:rsidRPr="003279FB">
        <w:rPr>
          <w:rFonts w:asciiTheme="minorHAnsi" w:eastAsia="Arial" w:hAnsiTheme="minorHAnsi" w:cstheme="minorHAnsi"/>
          <w:sz w:val="24"/>
          <w:szCs w:val="24"/>
        </w:rPr>
        <w:t>przeznaczon</w:t>
      </w:r>
      <w:r w:rsidR="00932AFD">
        <w:rPr>
          <w:rFonts w:asciiTheme="minorHAnsi" w:eastAsia="Arial" w:hAnsiTheme="minorHAnsi" w:cstheme="minorHAnsi"/>
          <w:sz w:val="24"/>
          <w:szCs w:val="24"/>
        </w:rPr>
        <w:t>a</w:t>
      </w:r>
      <w:r w:rsidR="005A7416" w:rsidRPr="003279FB">
        <w:rPr>
          <w:rFonts w:asciiTheme="minorHAnsi" w:eastAsia="Arial" w:hAnsiTheme="minorHAnsi" w:cstheme="minorHAnsi"/>
          <w:sz w:val="24"/>
          <w:szCs w:val="24"/>
        </w:rPr>
        <w:t xml:space="preserve"> został</w:t>
      </w:r>
      <w:r w:rsidR="00932AFD">
        <w:rPr>
          <w:rFonts w:asciiTheme="minorHAnsi" w:eastAsia="Arial" w:hAnsiTheme="minorHAnsi" w:cstheme="minorHAnsi"/>
          <w:sz w:val="24"/>
          <w:szCs w:val="24"/>
        </w:rPr>
        <w:t>a</w:t>
      </w:r>
      <w:r w:rsidR="005A7416" w:rsidRPr="003279FB">
        <w:rPr>
          <w:rFonts w:asciiTheme="minorHAnsi" w:eastAsia="Arial" w:hAnsiTheme="minorHAnsi" w:cstheme="minorHAnsi"/>
          <w:sz w:val="24"/>
          <w:szCs w:val="24"/>
        </w:rPr>
        <w:t xml:space="preserve"> do</w:t>
      </w:r>
      <w:r w:rsidR="00932AFD">
        <w:rPr>
          <w:rFonts w:asciiTheme="minorHAnsi" w:eastAsia="Arial" w:hAnsiTheme="minorHAnsi" w:cstheme="minorHAnsi"/>
          <w:sz w:val="24"/>
          <w:szCs w:val="24"/>
        </w:rPr>
        <w:t xml:space="preserve"> zbycia</w:t>
      </w:r>
      <w:r w:rsidR="00C72978">
        <w:rPr>
          <w:rFonts w:asciiTheme="minorHAnsi" w:eastAsia="Arial" w:hAnsiTheme="minorHAnsi" w:cstheme="minorHAnsi"/>
          <w:sz w:val="24"/>
          <w:szCs w:val="24"/>
        </w:rPr>
        <w:t xml:space="preserve"> następująca </w:t>
      </w:r>
      <w:r w:rsidR="004E6D63" w:rsidRPr="003279FB">
        <w:rPr>
          <w:rFonts w:asciiTheme="minorHAnsi" w:eastAsia="Arial" w:hAnsiTheme="minorHAnsi" w:cstheme="minorHAnsi"/>
          <w:sz w:val="24"/>
          <w:szCs w:val="24"/>
        </w:rPr>
        <w:t>nieruchomoś</w:t>
      </w:r>
      <w:r w:rsidR="00C72978">
        <w:rPr>
          <w:rFonts w:asciiTheme="minorHAnsi" w:eastAsia="Arial" w:hAnsiTheme="minorHAnsi" w:cstheme="minorHAnsi"/>
          <w:sz w:val="24"/>
          <w:szCs w:val="24"/>
        </w:rPr>
        <w:t>ć</w:t>
      </w:r>
      <w:r w:rsidR="004E6D63" w:rsidRPr="003279FB">
        <w:rPr>
          <w:rFonts w:asciiTheme="minorHAnsi" w:eastAsia="Arial" w:hAnsiTheme="minorHAnsi" w:cstheme="minorHAnsi"/>
          <w:sz w:val="24"/>
          <w:szCs w:val="24"/>
        </w:rPr>
        <w:t xml:space="preserve"> (</w:t>
      </w:r>
      <w:r w:rsidR="0079352D" w:rsidRPr="003279FB">
        <w:rPr>
          <w:rFonts w:asciiTheme="minorHAnsi" w:eastAsia="Arial" w:hAnsiTheme="minorHAnsi" w:cstheme="minorHAnsi"/>
          <w:i/>
          <w:iCs/>
          <w:sz w:val="24"/>
          <w:szCs w:val="24"/>
        </w:rPr>
        <w:t>wykaz na następnej stronie)</w:t>
      </w:r>
      <w:r w:rsidRPr="003279FB">
        <w:rPr>
          <w:rFonts w:asciiTheme="minorHAnsi" w:eastAsia="Arial" w:hAnsiTheme="minorHAnsi" w:cstheme="minorHAnsi"/>
          <w:sz w:val="24"/>
          <w:szCs w:val="24"/>
        </w:rPr>
        <w:t>.</w:t>
      </w:r>
    </w:p>
    <w:p w14:paraId="61FE7EC5" w14:textId="77777777" w:rsidR="004721AC" w:rsidRPr="003279FB" w:rsidRDefault="004721AC" w:rsidP="004721AC">
      <w:pPr>
        <w:spacing w:line="215" w:lineRule="exact"/>
        <w:rPr>
          <w:rFonts w:asciiTheme="minorHAnsi" w:hAnsiTheme="minorHAnsi" w:cstheme="minorHAnsi"/>
          <w:sz w:val="24"/>
          <w:szCs w:val="24"/>
        </w:rPr>
      </w:pPr>
    </w:p>
    <w:p w14:paraId="7B523AFB" w14:textId="77777777" w:rsidR="004721AC" w:rsidRPr="003279FB" w:rsidRDefault="004721AC" w:rsidP="00FF72E0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II.</w:t>
      </w:r>
    </w:p>
    <w:p w14:paraId="1CADB336" w14:textId="5B3E5606" w:rsidR="004721AC" w:rsidRPr="003279FB" w:rsidRDefault="004721AC" w:rsidP="00FF72E0">
      <w:pPr>
        <w:spacing w:line="290" w:lineRule="auto"/>
        <w:ind w:left="20"/>
        <w:jc w:val="both"/>
        <w:rPr>
          <w:rFonts w:asciiTheme="minorHAnsi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Ogłoszenie</w:t>
      </w:r>
      <w:r w:rsidR="00C7297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79FB">
        <w:rPr>
          <w:rFonts w:asciiTheme="minorHAnsi" w:eastAsia="Arial" w:hAnsiTheme="minorHAnsi" w:cstheme="minorHAnsi"/>
          <w:sz w:val="24"/>
          <w:szCs w:val="24"/>
        </w:rPr>
        <w:t>należy wywiesić n</w:t>
      </w:r>
      <w:r w:rsidR="00344CBA" w:rsidRPr="003279FB">
        <w:rPr>
          <w:rFonts w:asciiTheme="minorHAnsi" w:eastAsia="Arial" w:hAnsiTheme="minorHAnsi" w:cstheme="minorHAnsi"/>
          <w:sz w:val="24"/>
          <w:szCs w:val="24"/>
        </w:rPr>
        <w:t xml:space="preserve">a tablicy ogłoszeń w okresie od </w:t>
      </w:r>
      <w:r w:rsidR="001E3CA0" w:rsidRPr="003279FB">
        <w:rPr>
          <w:rFonts w:asciiTheme="minorHAnsi" w:eastAsia="Arial" w:hAnsiTheme="minorHAnsi" w:cstheme="minorHAnsi"/>
          <w:sz w:val="24"/>
          <w:szCs w:val="24"/>
        </w:rPr>
        <w:t>dnia</w:t>
      </w:r>
      <w:r w:rsidR="008207FF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8207FF" w:rsidRPr="008207FF">
        <w:rPr>
          <w:rFonts w:asciiTheme="minorHAnsi" w:eastAsia="Arial" w:hAnsiTheme="minorHAnsi" w:cstheme="minorHAnsi"/>
          <w:b/>
          <w:bCs/>
          <w:sz w:val="24"/>
          <w:szCs w:val="24"/>
        </w:rPr>
        <w:t>13</w:t>
      </w:r>
      <w:r w:rsidR="00945A2D" w:rsidRPr="008207FF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945A2D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0</w:t>
      </w:r>
      <w:r w:rsidR="008207FF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344CBA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.202</w:t>
      </w:r>
      <w:r w:rsidR="008207FF">
        <w:rPr>
          <w:rFonts w:asciiTheme="minorHAnsi" w:eastAsia="Arial" w:hAnsiTheme="minorHAnsi" w:cstheme="minorHAnsi"/>
          <w:b/>
          <w:bCs/>
          <w:sz w:val="24"/>
          <w:szCs w:val="24"/>
        </w:rPr>
        <w:t>3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do dnia </w:t>
      </w:r>
      <w:r w:rsidR="008207FF">
        <w:rPr>
          <w:rFonts w:asciiTheme="minorHAnsi" w:eastAsia="Arial" w:hAnsiTheme="minorHAnsi" w:cstheme="minorHAnsi"/>
          <w:b/>
          <w:bCs/>
          <w:sz w:val="24"/>
          <w:szCs w:val="24"/>
        </w:rPr>
        <w:t>02</w:t>
      </w:r>
      <w:r w:rsidR="0071418C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.0</w:t>
      </w:r>
      <w:r w:rsidR="008207FF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="0064627E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86062F"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202</w:t>
      </w:r>
      <w:r w:rsidR="008207FF">
        <w:rPr>
          <w:rFonts w:asciiTheme="minorHAnsi" w:eastAsia="Arial" w:hAnsiTheme="minorHAnsi" w:cstheme="minorHAnsi"/>
          <w:b/>
          <w:bCs/>
          <w:sz w:val="24"/>
          <w:szCs w:val="24"/>
        </w:rPr>
        <w:t>3</w:t>
      </w: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3279FB">
        <w:rPr>
          <w:rFonts w:asciiTheme="minorHAnsi" w:eastAsia="Arial" w:hAnsiTheme="minorHAnsi" w:cstheme="minorHAnsi"/>
          <w:sz w:val="24"/>
          <w:szCs w:val="24"/>
        </w:rPr>
        <w:t xml:space="preserve"> tj. przez okres 21 dni.</w:t>
      </w:r>
    </w:p>
    <w:p w14:paraId="4EC0D431" w14:textId="6D5505F2" w:rsidR="004721AC" w:rsidRDefault="004721AC" w:rsidP="00C77FE5">
      <w:pPr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3279FB">
        <w:rPr>
          <w:rFonts w:asciiTheme="minorHAnsi" w:eastAsia="Arial" w:hAnsiTheme="minorHAnsi" w:cstheme="minorHAnsi"/>
          <w:b/>
          <w:bCs/>
          <w:sz w:val="24"/>
          <w:szCs w:val="24"/>
        </w:rPr>
        <w:t>III.</w:t>
      </w:r>
    </w:p>
    <w:p w14:paraId="71D20647" w14:textId="675FFC3F" w:rsidR="008B2C2D" w:rsidRPr="003279FB" w:rsidRDefault="008B2C2D" w:rsidP="008B2C2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Osoby, którym przysługuje </w:t>
      </w:r>
      <w:r w:rsidR="00CF6F37">
        <w:rPr>
          <w:rFonts w:asciiTheme="minorHAnsi" w:hAnsiTheme="minorHAnsi" w:cstheme="minorHAnsi"/>
          <w:sz w:val="24"/>
          <w:szCs w:val="24"/>
        </w:rPr>
        <w:t>pierwszeństwo w nabyciu nieruchomości na podstawie art. 34 ustawy z dnia 21 sierpnia 1997 roku o gospodarce nieruchomościami tj.</w:t>
      </w:r>
    </w:p>
    <w:p w14:paraId="311EB10A" w14:textId="77777777" w:rsidR="00540F8F" w:rsidRPr="00540F8F" w:rsidRDefault="00CF6F37" w:rsidP="00CF6F3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p</w:t>
      </w:r>
      <w:r w:rsidR="00C77FE5" w:rsidRPr="00CF6F37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rzysługuje</w:t>
      </w: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jej roszczenie o nabycie nieruchomości z</w:t>
      </w:r>
      <w:r w:rsidR="00540F8F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mocy ww. ustawy lub odrębnych przepisów,</w:t>
      </w:r>
    </w:p>
    <w:p w14:paraId="322ADFEB" w14:textId="77777777" w:rsidR="00540F8F" w:rsidRPr="00540F8F" w:rsidRDefault="00540F8F" w:rsidP="00CF6F3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jest poprzednim właścicielem zbywanej nieruchomości pozbawionym prawa własności tej nieruchomości przed 5 grudnia 1990 roku, albo jego spadkobiercą,</w:t>
      </w:r>
    </w:p>
    <w:p w14:paraId="06A58C97" w14:textId="49227814" w:rsidR="00540F8F" w:rsidRDefault="00540F8F" w:rsidP="00540F8F">
      <w:pPr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mogą składać wnioski o nabycie w terminie 6 tygodni od daty wywieszenia wykazu.</w:t>
      </w:r>
    </w:p>
    <w:p w14:paraId="4A656ACF" w14:textId="3F33615D" w:rsidR="00540F8F" w:rsidRDefault="00540F8F" w:rsidP="00540F8F">
      <w:pPr>
        <w:jc w:val="center"/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</w:rPr>
      </w:pPr>
      <w:r w:rsidRPr="00540F8F"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</w:rPr>
        <w:t>IV.</w:t>
      </w:r>
    </w:p>
    <w:p w14:paraId="23F9625C" w14:textId="45AF70E5" w:rsidR="00540F8F" w:rsidRPr="00540F8F" w:rsidRDefault="00540F8F" w:rsidP="00540F8F">
      <w:pPr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 w:rsidRPr="00540F8F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Kupującego </w:t>
      </w: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obciążają koszty sporządzenia umowy notarialnej i opłaty sądowe.</w:t>
      </w:r>
    </w:p>
    <w:p w14:paraId="2FA7669B" w14:textId="65F142A1" w:rsidR="00C77FE5" w:rsidRPr="003279FB" w:rsidRDefault="00540F8F" w:rsidP="005531F1">
      <w:pPr>
        <w:pStyle w:val="Akapitzlist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41810EA" w14:textId="77777777" w:rsidR="004721AC" w:rsidRPr="003279FB" w:rsidRDefault="00291FA0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279FB">
        <w:rPr>
          <w:rFonts w:asciiTheme="minorHAnsi" w:hAnsiTheme="minorHAnsi" w:cstheme="minorHAnsi"/>
          <w:b/>
          <w:sz w:val="24"/>
          <w:szCs w:val="24"/>
          <w:u w:val="single"/>
        </w:rPr>
        <w:t>Ogłoszenie podano do publicznej wiadomości poprzez:</w:t>
      </w:r>
    </w:p>
    <w:p w14:paraId="6A4DBB38" w14:textId="77777777" w:rsidR="0011544C" w:rsidRPr="003279FB" w:rsidRDefault="0011544C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  <w:tblCaption w:val="Ogłoszenie podano do publicznej wiadomości poprzez:"/>
        <w:tblDescription w:val="Wywieszono na tablicy ogłoszeń Urzędu Miasta i Gminy Górzno Umieszczono na stronie internetowej bip.gorzno.pl oraz www.gorzno.p"/>
      </w:tblPr>
      <w:tblGrid>
        <w:gridCol w:w="2160"/>
        <w:gridCol w:w="1842"/>
        <w:gridCol w:w="1842"/>
        <w:gridCol w:w="1843"/>
        <w:gridCol w:w="2237"/>
      </w:tblGrid>
      <w:tr w:rsidR="004721AC" w:rsidRPr="003279FB" w14:paraId="09A5C21B" w14:textId="77777777" w:rsidTr="00C77FE5">
        <w:trPr>
          <w:tblHeader/>
        </w:trPr>
        <w:tc>
          <w:tcPr>
            <w:tcW w:w="2160" w:type="dxa"/>
          </w:tcPr>
          <w:p w14:paraId="431447DB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1587B4" w14:textId="77777777" w:rsidR="004721AC" w:rsidRPr="005531F1" w:rsidRDefault="004721AC" w:rsidP="00DB26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Zamieszczono dnia</w:t>
            </w:r>
            <w:r w:rsidR="00C57D2D" w:rsidRPr="005531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14:paraId="6103FADA" w14:textId="77777777" w:rsidR="004721AC" w:rsidRPr="005531F1" w:rsidRDefault="004721AC" w:rsidP="00DB26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  <w:tc>
          <w:tcPr>
            <w:tcW w:w="1843" w:type="dxa"/>
          </w:tcPr>
          <w:p w14:paraId="70BB5DC6" w14:textId="77777777" w:rsidR="004721AC" w:rsidRPr="005531F1" w:rsidRDefault="004721AC" w:rsidP="00DB26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Zdjęto dnia</w:t>
            </w:r>
            <w:r w:rsidR="00C57D2D" w:rsidRPr="005531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237" w:type="dxa"/>
          </w:tcPr>
          <w:p w14:paraId="5F097A4D" w14:textId="77777777" w:rsidR="004721AC" w:rsidRPr="005531F1" w:rsidRDefault="004721AC" w:rsidP="00DB26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</w:tr>
      <w:tr w:rsidR="004721AC" w:rsidRPr="003279FB" w14:paraId="4F15E2E3" w14:textId="77777777" w:rsidTr="005E52C6">
        <w:trPr>
          <w:trHeight w:val="965"/>
          <w:tblHeader/>
        </w:trPr>
        <w:tc>
          <w:tcPr>
            <w:tcW w:w="2160" w:type="dxa"/>
            <w:vAlign w:val="center"/>
          </w:tcPr>
          <w:p w14:paraId="37142907" w14:textId="77777777" w:rsidR="004721AC" w:rsidRPr="005531F1" w:rsidRDefault="005177B8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Wywieszenie n</w:t>
            </w:r>
            <w:r w:rsidR="004721AC" w:rsidRPr="005531F1">
              <w:rPr>
                <w:rFonts w:asciiTheme="minorHAnsi" w:hAnsiTheme="minorHAnsi" w:cstheme="minorHAnsi"/>
                <w:sz w:val="20"/>
                <w:szCs w:val="20"/>
              </w:rPr>
              <w:t>a tablicy ogłoszeń Urzędu Miasta i Gminy Górzno</w:t>
            </w:r>
          </w:p>
        </w:tc>
        <w:tc>
          <w:tcPr>
            <w:tcW w:w="1842" w:type="dxa"/>
          </w:tcPr>
          <w:p w14:paraId="1B76B342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C7A9EB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CE6607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7" w:type="dxa"/>
          </w:tcPr>
          <w:p w14:paraId="422CE339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1AC" w:rsidRPr="003279FB" w14:paraId="6504C80D" w14:textId="77777777" w:rsidTr="005E52C6">
        <w:trPr>
          <w:trHeight w:val="739"/>
          <w:tblHeader/>
        </w:trPr>
        <w:tc>
          <w:tcPr>
            <w:tcW w:w="2160" w:type="dxa"/>
            <w:vAlign w:val="center"/>
          </w:tcPr>
          <w:p w14:paraId="15AE0EDC" w14:textId="3A1098D0" w:rsidR="004721AC" w:rsidRPr="005531F1" w:rsidRDefault="00DB26A2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Umieszcze</w:t>
            </w:r>
            <w:r w:rsidR="004721AC" w:rsidRPr="005531F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721AC" w:rsidRPr="005531F1">
              <w:rPr>
                <w:rFonts w:asciiTheme="minorHAnsi" w:hAnsiTheme="minorHAnsi" w:cstheme="minorHAnsi"/>
                <w:sz w:val="20"/>
                <w:szCs w:val="20"/>
              </w:rPr>
              <w:t>e na stronie internetowe</w:t>
            </w:r>
            <w:r w:rsidRPr="005531F1">
              <w:rPr>
                <w:rFonts w:asciiTheme="minorHAnsi" w:hAnsiTheme="minorHAnsi" w:cstheme="minorHAnsi"/>
                <w:sz w:val="20"/>
                <w:szCs w:val="20"/>
              </w:rPr>
              <w:t>j bip.gorzno.pl oraz www.gorzno.pl</w:t>
            </w:r>
          </w:p>
        </w:tc>
        <w:tc>
          <w:tcPr>
            <w:tcW w:w="1842" w:type="dxa"/>
          </w:tcPr>
          <w:p w14:paraId="517CD314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BA9935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945228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7" w:type="dxa"/>
          </w:tcPr>
          <w:p w14:paraId="1E20A273" w14:textId="77777777" w:rsidR="004721AC" w:rsidRPr="005531F1" w:rsidRDefault="004721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7B965C" w14:textId="5AF0DBE9" w:rsidR="004721AC" w:rsidRPr="003279FB" w:rsidRDefault="004721AC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Calibri" w:hAnsiTheme="minorHAnsi" w:cstheme="minorHAnsi"/>
          <w:sz w:val="24"/>
          <w:szCs w:val="24"/>
        </w:rPr>
        <w:t>przekazanie ogłoszenia właściwemu Sołtysowi wg położenia działk</w:t>
      </w:r>
      <w:r w:rsidR="006023EF">
        <w:rPr>
          <w:rFonts w:asciiTheme="minorHAnsi" w:eastAsia="Calibri" w:hAnsiTheme="minorHAnsi" w:cstheme="minorHAnsi"/>
          <w:sz w:val="24"/>
          <w:szCs w:val="24"/>
        </w:rPr>
        <w:t>i</w:t>
      </w:r>
    </w:p>
    <w:p w14:paraId="6DB0FB97" w14:textId="27560916" w:rsidR="00BC579B" w:rsidRPr="003279FB" w:rsidRDefault="00BC579B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3279FB">
        <w:rPr>
          <w:rFonts w:asciiTheme="minorHAnsi" w:eastAsia="Arial" w:hAnsiTheme="minorHAnsi" w:cstheme="minorHAnsi"/>
          <w:sz w:val="24"/>
          <w:szCs w:val="24"/>
        </w:rPr>
        <w:t>zamieszczenie w prasie lokalnej</w:t>
      </w:r>
    </w:p>
    <w:p w14:paraId="30BB0E39" w14:textId="77777777" w:rsidR="00B931AC" w:rsidRPr="003279FB" w:rsidRDefault="00B931AC" w:rsidP="00B931AC">
      <w:pPr>
        <w:tabs>
          <w:tab w:val="left" w:pos="120"/>
        </w:tabs>
        <w:rPr>
          <w:rFonts w:asciiTheme="minorHAnsi" w:hAnsiTheme="minorHAnsi" w:cstheme="minorHAnsi"/>
          <w:b/>
          <w:sz w:val="24"/>
          <w:szCs w:val="24"/>
        </w:rPr>
      </w:pPr>
    </w:p>
    <w:p w14:paraId="2B5FD3AE" w14:textId="77777777" w:rsidR="002A2908" w:rsidRPr="00FB73AA" w:rsidRDefault="002A2908" w:rsidP="002A2908">
      <w:pPr>
        <w:tabs>
          <w:tab w:val="left" w:pos="120"/>
        </w:tabs>
        <w:jc w:val="right"/>
        <w:rPr>
          <w:rFonts w:asciiTheme="minorHAnsi" w:hAnsiTheme="minorHAnsi" w:cstheme="minorHAnsi"/>
          <w:b/>
          <w:sz w:val="18"/>
          <w:szCs w:val="18"/>
        </w:rPr>
        <w:sectPr w:rsidR="002A2908" w:rsidRPr="00FB73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487D46" w14:textId="71C6F15C" w:rsidR="005A4269" w:rsidRPr="00FB73AA" w:rsidRDefault="005A4269" w:rsidP="005A4269">
      <w:pPr>
        <w:rPr>
          <w:rFonts w:asciiTheme="minorHAnsi" w:hAnsiTheme="minorHAnsi" w:cstheme="minorHAnsi"/>
          <w:b/>
          <w:sz w:val="18"/>
          <w:szCs w:val="18"/>
        </w:rPr>
      </w:pPr>
      <w:r w:rsidRPr="00FB73AA">
        <w:rPr>
          <w:rFonts w:asciiTheme="minorHAnsi" w:hAnsiTheme="minorHAnsi" w:cstheme="minorHAnsi"/>
          <w:b/>
          <w:sz w:val="18"/>
          <w:szCs w:val="18"/>
        </w:rPr>
        <w:lastRenderedPageBreak/>
        <w:t>Załącznik nr 1 do ogłoszenia Burmistr</w:t>
      </w:r>
      <w:r w:rsidR="009631B5" w:rsidRPr="00FB73AA">
        <w:rPr>
          <w:rFonts w:asciiTheme="minorHAnsi" w:hAnsiTheme="minorHAnsi" w:cstheme="minorHAnsi"/>
          <w:b/>
          <w:sz w:val="18"/>
          <w:szCs w:val="18"/>
        </w:rPr>
        <w:t>z</w:t>
      </w:r>
      <w:r w:rsidR="002D6C64" w:rsidRPr="00FB73AA">
        <w:rPr>
          <w:rFonts w:asciiTheme="minorHAnsi" w:hAnsiTheme="minorHAnsi" w:cstheme="minorHAnsi"/>
          <w:b/>
          <w:sz w:val="18"/>
          <w:szCs w:val="18"/>
        </w:rPr>
        <w:t>a Miasta</w:t>
      </w:r>
      <w:r w:rsidR="006A5A26" w:rsidRPr="00FB73AA">
        <w:rPr>
          <w:rFonts w:asciiTheme="minorHAnsi" w:hAnsiTheme="minorHAnsi" w:cstheme="minorHAnsi"/>
          <w:b/>
          <w:sz w:val="18"/>
          <w:szCs w:val="18"/>
        </w:rPr>
        <w:t xml:space="preserve"> i Gminy Górzno z dn.</w:t>
      </w:r>
      <w:r w:rsidR="00945A2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20C7D">
        <w:rPr>
          <w:rFonts w:asciiTheme="minorHAnsi" w:hAnsiTheme="minorHAnsi" w:cstheme="minorHAnsi"/>
          <w:b/>
          <w:sz w:val="18"/>
          <w:szCs w:val="18"/>
        </w:rPr>
        <w:t>13</w:t>
      </w:r>
      <w:r w:rsidR="00945A2D">
        <w:rPr>
          <w:rFonts w:asciiTheme="minorHAnsi" w:hAnsiTheme="minorHAnsi" w:cstheme="minorHAnsi"/>
          <w:b/>
          <w:sz w:val="18"/>
          <w:szCs w:val="18"/>
        </w:rPr>
        <w:t>.0</w:t>
      </w:r>
      <w:r w:rsidR="00420C7D">
        <w:rPr>
          <w:rFonts w:asciiTheme="minorHAnsi" w:hAnsiTheme="minorHAnsi" w:cstheme="minorHAnsi"/>
          <w:b/>
          <w:sz w:val="18"/>
          <w:szCs w:val="18"/>
        </w:rPr>
        <w:t>1</w:t>
      </w:r>
      <w:r w:rsidR="002D6C64" w:rsidRPr="00FB73AA">
        <w:rPr>
          <w:rFonts w:asciiTheme="minorHAnsi" w:hAnsiTheme="minorHAnsi" w:cstheme="minorHAnsi"/>
          <w:b/>
          <w:sz w:val="18"/>
          <w:szCs w:val="18"/>
        </w:rPr>
        <w:t>.202</w:t>
      </w:r>
      <w:r w:rsidR="00420C7D">
        <w:rPr>
          <w:rFonts w:asciiTheme="minorHAnsi" w:hAnsiTheme="minorHAnsi" w:cstheme="minorHAnsi"/>
          <w:b/>
          <w:sz w:val="18"/>
          <w:szCs w:val="18"/>
        </w:rPr>
        <w:t>3</w:t>
      </w:r>
      <w:r w:rsidRPr="00FB73AA">
        <w:rPr>
          <w:rFonts w:asciiTheme="minorHAnsi" w:hAnsiTheme="minorHAnsi" w:cstheme="minorHAnsi"/>
          <w:b/>
          <w:sz w:val="18"/>
          <w:szCs w:val="18"/>
        </w:rPr>
        <w:t xml:space="preserve"> r.</w:t>
      </w:r>
    </w:p>
    <w:p w14:paraId="75FAAFB5" w14:textId="441A74AC" w:rsidR="004721AC" w:rsidRPr="00FB73AA" w:rsidRDefault="005531F1" w:rsidP="005531F1">
      <w:pPr>
        <w:jc w:val="right"/>
        <w:rPr>
          <w:rFonts w:asciiTheme="minorHAnsi" w:hAnsiTheme="minorHAnsi" w:cstheme="minorHAnsi"/>
          <w:sz w:val="18"/>
          <w:szCs w:val="18"/>
        </w:rPr>
      </w:pPr>
      <w:r w:rsidRPr="005531F1">
        <w:rPr>
          <w:rFonts w:asciiTheme="minorHAnsi" w:hAnsiTheme="minorHAnsi" w:cstheme="minorHAnsi"/>
          <w:sz w:val="18"/>
          <w:szCs w:val="18"/>
        </w:rPr>
        <w:t>GM.684</w:t>
      </w:r>
      <w:r>
        <w:rPr>
          <w:rFonts w:asciiTheme="minorHAnsi" w:hAnsiTheme="minorHAnsi" w:cstheme="minorHAnsi"/>
          <w:sz w:val="18"/>
          <w:szCs w:val="18"/>
        </w:rPr>
        <w:t>0</w:t>
      </w:r>
      <w:r w:rsidRPr="005531F1">
        <w:rPr>
          <w:rFonts w:asciiTheme="minorHAnsi" w:hAnsiTheme="minorHAnsi" w:cstheme="minorHAnsi"/>
          <w:sz w:val="18"/>
          <w:szCs w:val="18"/>
        </w:rPr>
        <w:t>.1.2023</w:t>
      </w:r>
    </w:p>
    <w:p w14:paraId="2D33A552" w14:textId="77777777" w:rsidR="000852FD" w:rsidRPr="003279FB" w:rsidRDefault="000852F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5064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25"/>
        <w:gridCol w:w="1316"/>
        <w:gridCol w:w="1701"/>
        <w:gridCol w:w="1275"/>
        <w:gridCol w:w="1420"/>
        <w:gridCol w:w="1839"/>
        <w:gridCol w:w="2128"/>
        <w:gridCol w:w="1275"/>
        <w:gridCol w:w="1275"/>
        <w:gridCol w:w="1417"/>
      </w:tblGrid>
      <w:tr w:rsidR="00082AD0" w:rsidRPr="003279FB" w14:paraId="06F11BA1" w14:textId="77777777" w:rsidTr="005531F1">
        <w:trPr>
          <w:trHeight w:val="1086"/>
          <w:tblHeader/>
        </w:trPr>
        <w:tc>
          <w:tcPr>
            <w:tcW w:w="185" w:type="pct"/>
            <w:vAlign w:val="center"/>
          </w:tcPr>
          <w:p w14:paraId="315A0A4A" w14:textId="77777777" w:rsidR="00D9565B" w:rsidRPr="003279FB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464" w:type="pct"/>
            <w:vAlign w:val="center"/>
          </w:tcPr>
          <w:p w14:paraId="66498801" w14:textId="79EAAE58" w:rsidR="00D9565B" w:rsidRPr="003279FB" w:rsidRDefault="006D5A1F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Nr ewidencyjny nieruchomości </w:t>
            </w:r>
          </w:p>
        </w:tc>
        <w:tc>
          <w:tcPr>
            <w:tcW w:w="600" w:type="pct"/>
            <w:vAlign w:val="center"/>
          </w:tcPr>
          <w:p w14:paraId="2DF38760" w14:textId="015A2C2F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Oznaczenie w księdze wieczystej</w:t>
            </w:r>
            <w:r w:rsidR="00E4237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  <w:p w14:paraId="729D2EC3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50" w:type="pct"/>
            <w:vAlign w:val="center"/>
          </w:tcPr>
          <w:p w14:paraId="1317D439" w14:textId="05483A2D" w:rsidR="00D9565B" w:rsidRPr="003279FB" w:rsidRDefault="004C06EC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Powierzchnia </w:t>
            </w:r>
            <w:r w:rsidR="00AC7C4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 ha</w:t>
            </w:r>
            <w:r w:rsidR="00893FE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1" w:type="pct"/>
            <w:vAlign w:val="center"/>
          </w:tcPr>
          <w:p w14:paraId="1435390B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649" w:type="pct"/>
            <w:vAlign w:val="center"/>
          </w:tcPr>
          <w:p w14:paraId="58DA268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751" w:type="pct"/>
            <w:vAlign w:val="center"/>
          </w:tcPr>
          <w:p w14:paraId="4404C01E" w14:textId="0044ACDE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</w:t>
            </w:r>
            <w:r w:rsidR="006A5A26"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nieruchomości</w:t>
            </w:r>
            <w:r w:rsidR="00082AD0">
              <w:rPr>
                <w:rFonts w:asciiTheme="minorHAnsi" w:hAnsiTheme="minorHAnsi" w:cstheme="minorHAnsi"/>
                <w:sz w:val="18"/>
                <w:szCs w:val="18"/>
              </w:rPr>
              <w:t xml:space="preserve"> i sposób jej zagospodarowania</w:t>
            </w:r>
            <w:r w:rsidR="00770898" w:rsidRPr="003279FB">
              <w:rPr>
                <w:rFonts w:asciiTheme="minorHAnsi" w:hAnsiTheme="minorHAnsi" w:cstheme="minorHAnsi"/>
                <w:sz w:val="18"/>
                <w:szCs w:val="18"/>
              </w:rPr>
              <w:t xml:space="preserve">               </w:t>
            </w:r>
          </w:p>
        </w:tc>
        <w:tc>
          <w:tcPr>
            <w:tcW w:w="450" w:type="pct"/>
            <w:vAlign w:val="center"/>
          </w:tcPr>
          <w:p w14:paraId="054B05C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299D0E" w14:textId="75DEFFD6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Sprzedaży</w:t>
            </w:r>
          </w:p>
        </w:tc>
        <w:tc>
          <w:tcPr>
            <w:tcW w:w="450" w:type="pct"/>
            <w:vAlign w:val="center"/>
          </w:tcPr>
          <w:p w14:paraId="197ADBE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19541BFF" w14:textId="6F52310D" w:rsidR="00D9565B" w:rsidRPr="003279FB" w:rsidRDefault="00082AD0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Oddania w użytkowanie wieczyste</w:t>
            </w:r>
          </w:p>
        </w:tc>
        <w:tc>
          <w:tcPr>
            <w:tcW w:w="500" w:type="pct"/>
            <w:vAlign w:val="center"/>
          </w:tcPr>
          <w:p w14:paraId="4AC2B3A4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7288A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Oddania w najem lub dzierżawę</w:t>
            </w:r>
          </w:p>
        </w:tc>
      </w:tr>
      <w:tr w:rsidR="00082AD0" w:rsidRPr="003279FB" w14:paraId="4028CF19" w14:textId="77777777" w:rsidTr="005531F1">
        <w:trPr>
          <w:trHeight w:val="479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A25D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AB07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F8CAF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4E0CD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10066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9206C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DA12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B5D48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67B61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82B79" w14:textId="77777777" w:rsidR="004721AC" w:rsidRPr="003279FB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82AD0" w:rsidRPr="003279FB" w14:paraId="1D680FD8" w14:textId="77777777" w:rsidTr="005531F1">
        <w:trPr>
          <w:trHeight w:val="3518"/>
        </w:trPr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9DBB95" w14:textId="77777777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6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324A99" w14:textId="374BBC53" w:rsidR="00C65AA8" w:rsidRPr="003279FB" w:rsidRDefault="00BD72DD" w:rsidP="00C65A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Działka</w:t>
            </w:r>
            <w:r w:rsidR="00C65AA8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nr</w:t>
            </w:r>
            <w:r w:rsidR="006D5A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394/1 </w:t>
            </w:r>
          </w:p>
        </w:tc>
        <w:tc>
          <w:tcPr>
            <w:tcW w:w="6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64B901" w14:textId="491735F9" w:rsidR="00922A51" w:rsidRPr="003279FB" w:rsidRDefault="00922A51" w:rsidP="006D5A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6D5A1F">
              <w:rPr>
                <w:rFonts w:asciiTheme="minorHAnsi" w:hAnsiTheme="minorHAnsi" w:cstheme="minorHAnsi"/>
                <w:sz w:val="18"/>
                <w:szCs w:val="18"/>
              </w:rPr>
              <w:t>O1B/00033053/9</w:t>
            </w:r>
          </w:p>
        </w:tc>
        <w:tc>
          <w:tcPr>
            <w:tcW w:w="45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1A4B02" w14:textId="1E530CD6" w:rsidR="00C65AA8" w:rsidRPr="003279FB" w:rsidRDefault="006D5A1F" w:rsidP="006D5A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D5A1F">
              <w:rPr>
                <w:rFonts w:asciiTheme="minorHAnsi" w:hAnsiTheme="minorHAnsi" w:cstheme="minorHAnsi"/>
                <w:sz w:val="18"/>
                <w:szCs w:val="18"/>
              </w:rPr>
              <w:t>2,1745 ha</w:t>
            </w:r>
          </w:p>
        </w:tc>
        <w:tc>
          <w:tcPr>
            <w:tcW w:w="50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8614E2" w14:textId="56181880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Górzno</w:t>
            </w:r>
            <w:r w:rsidR="006D5A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Wybudowanie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obręb Górzno</w:t>
            </w:r>
            <w:r w:rsidR="006D5A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Wybudowanie</w:t>
            </w:r>
            <w:r w:rsidR="00E146A7"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powiat brodnicki, woj. kuj.-pom.</w:t>
            </w:r>
          </w:p>
        </w:tc>
        <w:tc>
          <w:tcPr>
            <w:tcW w:w="649" w:type="pct"/>
            <w:vAlign w:val="center"/>
          </w:tcPr>
          <w:p w14:paraId="5ADC109F" w14:textId="45E15A31" w:rsidR="00C65AA8" w:rsidRPr="00893FE9" w:rsidRDefault="00893FE9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Niezabudowana działka gruntu o płaskiej konfiguracji terenu i korzystnym kształcie</w:t>
            </w:r>
            <w:r w:rsidR="000E6BA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Dojazd do drogi powiatowej nr 1837C przez drogę gminn</w:t>
            </w:r>
            <w:r w:rsidR="00D000B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ą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gruntową</w:t>
            </w:r>
            <w:r w:rsidR="00082AD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5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767A87" w14:textId="02B53A4D" w:rsidR="00C65AA8" w:rsidRPr="00922A51" w:rsidRDefault="00AC7C40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7C40">
              <w:rPr>
                <w:rFonts w:ascii="Calibri" w:hAnsi="Calibri" w:cs="Calibri"/>
                <w:sz w:val="18"/>
                <w:szCs w:val="18"/>
              </w:rPr>
              <w:t>W miejscowym planie ogólnym zagospodarowania przestrzennego uchwalon</w:t>
            </w:r>
            <w:r w:rsidR="000E6BA8">
              <w:rPr>
                <w:rFonts w:ascii="Calibri" w:hAnsi="Calibri" w:cs="Calibri"/>
                <w:sz w:val="18"/>
                <w:szCs w:val="18"/>
              </w:rPr>
              <w:t>ym</w:t>
            </w:r>
            <w:r w:rsidRPr="00AC7C40">
              <w:rPr>
                <w:rFonts w:ascii="Calibri" w:hAnsi="Calibri" w:cs="Calibri"/>
                <w:sz w:val="18"/>
                <w:szCs w:val="18"/>
              </w:rPr>
              <w:t xml:space="preserve"> przez Rad</w:t>
            </w:r>
            <w:r w:rsidR="00D000BF">
              <w:rPr>
                <w:rFonts w:ascii="Calibri" w:hAnsi="Calibri" w:cs="Calibri"/>
                <w:sz w:val="18"/>
                <w:szCs w:val="18"/>
              </w:rPr>
              <w:t>ę</w:t>
            </w:r>
            <w:r w:rsidRPr="00AC7C40">
              <w:rPr>
                <w:rFonts w:ascii="Calibri" w:hAnsi="Calibri" w:cs="Calibri"/>
                <w:sz w:val="18"/>
                <w:szCs w:val="18"/>
              </w:rPr>
              <w:t xml:space="preserve"> Gminy w Górznie Uchwałą Nr VI/33/2003  z dnia 24 kwietnia 2003 r. działka oznaczona jest symbolem 11 PP/PS/U-przeznaczona pod działalność produkcyjną, magazynowo – składową i usługową.</w:t>
            </w:r>
          </w:p>
        </w:tc>
        <w:tc>
          <w:tcPr>
            <w:tcW w:w="45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4773EC" w14:textId="4DF35BB8" w:rsidR="00C65AA8" w:rsidRPr="003279FB" w:rsidRDefault="00AC7C40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Sprzedaż na własność w drodze przetargu</w:t>
            </w:r>
          </w:p>
        </w:tc>
        <w:tc>
          <w:tcPr>
            <w:tcW w:w="45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6E744" w14:textId="5E0AF5D8" w:rsidR="00C65AA8" w:rsidRPr="003279FB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997D47" w14:textId="2B19F0C7" w:rsidR="00C65AA8" w:rsidRPr="003279FB" w:rsidRDefault="00AC7C40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</w:tr>
    </w:tbl>
    <w:p w14:paraId="3C349F65" w14:textId="77777777" w:rsidR="00206973" w:rsidRPr="003279FB" w:rsidRDefault="00206973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pPr w:leftFromText="141" w:rightFromText="141" w:vertAnchor="text" w:tblpY="430"/>
        <w:tblW w:w="5064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1695"/>
        <w:gridCol w:w="1703"/>
        <w:gridCol w:w="1275"/>
        <w:gridCol w:w="1275"/>
        <w:gridCol w:w="1273"/>
        <w:gridCol w:w="1253"/>
        <w:gridCol w:w="1329"/>
        <w:gridCol w:w="1392"/>
        <w:gridCol w:w="1842"/>
        <w:gridCol w:w="1134"/>
      </w:tblGrid>
      <w:tr w:rsidR="00082AD0" w:rsidRPr="003279FB" w14:paraId="0D123D6C" w14:textId="77777777" w:rsidTr="00082AD0">
        <w:trPr>
          <w:trHeight w:val="1096"/>
          <w:tblHeader/>
        </w:trPr>
        <w:tc>
          <w:tcPr>
            <w:tcW w:w="598" w:type="pct"/>
            <w:vAlign w:val="center"/>
          </w:tcPr>
          <w:p w14:paraId="49D3BBE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Termin zagospodarowania</w:t>
            </w:r>
          </w:p>
        </w:tc>
        <w:tc>
          <w:tcPr>
            <w:tcW w:w="601" w:type="pct"/>
            <w:vAlign w:val="center"/>
          </w:tcPr>
          <w:p w14:paraId="5ADD9C4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Wartość gruntu</w:t>
            </w:r>
          </w:p>
        </w:tc>
        <w:tc>
          <w:tcPr>
            <w:tcW w:w="450" w:type="pct"/>
            <w:vAlign w:val="center"/>
          </w:tcPr>
          <w:p w14:paraId="02C17BE8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pierwsza</w:t>
            </w:r>
          </w:p>
        </w:tc>
        <w:tc>
          <w:tcPr>
            <w:tcW w:w="450" w:type="pct"/>
            <w:vAlign w:val="center"/>
          </w:tcPr>
          <w:p w14:paraId="53BB2F86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roczna</w:t>
            </w:r>
          </w:p>
        </w:tc>
        <w:tc>
          <w:tcPr>
            <w:tcW w:w="449" w:type="pct"/>
            <w:vAlign w:val="center"/>
          </w:tcPr>
          <w:p w14:paraId="4F1B0305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Opłaty wg stawek procentowych aktualizacja</w:t>
            </w:r>
          </w:p>
        </w:tc>
        <w:tc>
          <w:tcPr>
            <w:tcW w:w="442" w:type="pct"/>
            <w:vAlign w:val="center"/>
          </w:tcPr>
          <w:p w14:paraId="5A4FB167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Termin wnoszenia opłat</w:t>
            </w:r>
          </w:p>
        </w:tc>
        <w:tc>
          <w:tcPr>
            <w:tcW w:w="469" w:type="pct"/>
            <w:vAlign w:val="center"/>
          </w:tcPr>
          <w:p w14:paraId="3E55AD69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Aktualizacja opłat</w:t>
            </w:r>
          </w:p>
        </w:tc>
        <w:tc>
          <w:tcPr>
            <w:tcW w:w="491" w:type="pct"/>
            <w:vAlign w:val="center"/>
          </w:tcPr>
          <w:p w14:paraId="77EA6BAF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Okres umowy</w:t>
            </w:r>
          </w:p>
        </w:tc>
        <w:tc>
          <w:tcPr>
            <w:tcW w:w="650" w:type="pct"/>
            <w:vAlign w:val="center"/>
          </w:tcPr>
          <w:p w14:paraId="773210E8" w14:textId="0779EDEF" w:rsidR="00D9565B" w:rsidRPr="00D2220F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2220F"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  <w:r w:rsidR="005D2E73">
              <w:rPr>
                <w:rFonts w:asciiTheme="minorHAnsi" w:hAnsiTheme="minorHAnsi" w:cstheme="minorHAnsi"/>
                <w:sz w:val="18"/>
                <w:szCs w:val="18"/>
              </w:rPr>
              <w:t xml:space="preserve"> sprzedaży </w:t>
            </w:r>
          </w:p>
        </w:tc>
        <w:tc>
          <w:tcPr>
            <w:tcW w:w="400" w:type="pct"/>
            <w:vAlign w:val="center"/>
          </w:tcPr>
          <w:p w14:paraId="56BF89B1" w14:textId="77777777" w:rsidR="00D9565B" w:rsidRPr="003279FB" w:rsidRDefault="00D9565B" w:rsidP="00D222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Wysokość czynszu</w:t>
            </w:r>
          </w:p>
        </w:tc>
      </w:tr>
      <w:tr w:rsidR="00082AD0" w:rsidRPr="003279FB" w14:paraId="4CFD8859" w14:textId="77777777" w:rsidTr="005531F1">
        <w:trPr>
          <w:trHeight w:val="446"/>
        </w:trPr>
        <w:tc>
          <w:tcPr>
            <w:tcW w:w="598" w:type="pct"/>
            <w:vAlign w:val="center"/>
          </w:tcPr>
          <w:p w14:paraId="0FCAFDDA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601" w:type="pct"/>
            <w:vAlign w:val="center"/>
          </w:tcPr>
          <w:p w14:paraId="79794EB6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50" w:type="pct"/>
            <w:vAlign w:val="center"/>
          </w:tcPr>
          <w:p w14:paraId="3DCD9700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450" w:type="pct"/>
            <w:vAlign w:val="center"/>
          </w:tcPr>
          <w:p w14:paraId="1326B0A5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49" w:type="pct"/>
            <w:vAlign w:val="center"/>
          </w:tcPr>
          <w:p w14:paraId="4E537505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42" w:type="pct"/>
            <w:vAlign w:val="center"/>
          </w:tcPr>
          <w:p w14:paraId="72BD1ACD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69" w:type="pct"/>
            <w:vAlign w:val="center"/>
          </w:tcPr>
          <w:p w14:paraId="5BBA3071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491" w:type="pct"/>
            <w:vAlign w:val="center"/>
          </w:tcPr>
          <w:p w14:paraId="10E15691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650" w:type="pct"/>
            <w:vAlign w:val="center"/>
          </w:tcPr>
          <w:p w14:paraId="2FC2A14A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400" w:type="pct"/>
            <w:vAlign w:val="center"/>
          </w:tcPr>
          <w:p w14:paraId="58B25897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082AD0" w:rsidRPr="003279FB" w14:paraId="7FAA1436" w14:textId="77777777" w:rsidTr="00082AD0">
        <w:trPr>
          <w:trHeight w:val="931"/>
        </w:trPr>
        <w:tc>
          <w:tcPr>
            <w:tcW w:w="598" w:type="pct"/>
            <w:vAlign w:val="center"/>
          </w:tcPr>
          <w:p w14:paraId="3564A2F6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01" w:type="pct"/>
            <w:vAlign w:val="center"/>
          </w:tcPr>
          <w:p w14:paraId="70CC8F08" w14:textId="1529B66E" w:rsidR="009631B5" w:rsidRPr="003279FB" w:rsidRDefault="00AC7C40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323 308,00 zł netto</w:t>
            </w:r>
          </w:p>
        </w:tc>
        <w:tc>
          <w:tcPr>
            <w:tcW w:w="450" w:type="pct"/>
            <w:vAlign w:val="center"/>
          </w:tcPr>
          <w:p w14:paraId="729813AC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50" w:type="pct"/>
            <w:vAlign w:val="center"/>
          </w:tcPr>
          <w:p w14:paraId="4F37B1BB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49" w:type="pct"/>
            <w:vAlign w:val="center"/>
          </w:tcPr>
          <w:p w14:paraId="26AA43B4" w14:textId="77777777" w:rsidR="009631B5" w:rsidRPr="003279FB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79F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42" w:type="pct"/>
            <w:vAlign w:val="center"/>
          </w:tcPr>
          <w:p w14:paraId="6A6474E0" w14:textId="7C485AD8" w:rsidR="009631B5" w:rsidRPr="003279FB" w:rsidRDefault="00AC7C40" w:rsidP="00AC7C4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9" w:type="pct"/>
            <w:vAlign w:val="center"/>
          </w:tcPr>
          <w:p w14:paraId="214AD522" w14:textId="490C8E22" w:rsidR="009631B5" w:rsidRPr="003279FB" w:rsidRDefault="00082AD0" w:rsidP="00082A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91" w:type="pct"/>
            <w:vAlign w:val="center"/>
          </w:tcPr>
          <w:p w14:paraId="471EEDFD" w14:textId="5D911450" w:rsidR="009631B5" w:rsidRPr="003279FB" w:rsidRDefault="00AC7C40" w:rsidP="005D2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0" w:type="pct"/>
            <w:vAlign w:val="center"/>
          </w:tcPr>
          <w:p w14:paraId="089CEAFD" w14:textId="0577DC53" w:rsidR="009631B5" w:rsidRPr="003279FB" w:rsidRDefault="00AC7C40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323 308,00 zł netto</w:t>
            </w:r>
          </w:p>
        </w:tc>
        <w:tc>
          <w:tcPr>
            <w:tcW w:w="400" w:type="pct"/>
            <w:vAlign w:val="center"/>
          </w:tcPr>
          <w:p w14:paraId="0F16FB0E" w14:textId="624C079C" w:rsidR="009631B5" w:rsidRPr="003279FB" w:rsidRDefault="009631B5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3AD64A70" w14:textId="77777777" w:rsidR="00D53EC8" w:rsidRPr="00FB73AA" w:rsidRDefault="00D53EC8" w:rsidP="00D53EC8">
      <w:pPr>
        <w:rPr>
          <w:rFonts w:asciiTheme="minorHAnsi" w:hAnsiTheme="minorHAnsi" w:cstheme="minorHAnsi"/>
          <w:sz w:val="18"/>
          <w:szCs w:val="18"/>
        </w:rPr>
      </w:pPr>
    </w:p>
    <w:sectPr w:rsidR="00D53EC8" w:rsidRPr="00FB73AA" w:rsidSect="006300D3"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456CB634"/>
    <w:lvl w:ilvl="0" w:tplc="6CB4C01A">
      <w:start w:val="1"/>
      <w:numFmt w:val="bullet"/>
      <w:lvlText w:val="-"/>
      <w:lvlJc w:val="left"/>
    </w:lvl>
    <w:lvl w:ilvl="1" w:tplc="30A0F9F4">
      <w:numFmt w:val="decimal"/>
      <w:lvlText w:val=""/>
      <w:lvlJc w:val="left"/>
    </w:lvl>
    <w:lvl w:ilvl="2" w:tplc="92740A44">
      <w:numFmt w:val="decimal"/>
      <w:lvlText w:val=""/>
      <w:lvlJc w:val="left"/>
    </w:lvl>
    <w:lvl w:ilvl="3" w:tplc="4826613E">
      <w:numFmt w:val="decimal"/>
      <w:lvlText w:val=""/>
      <w:lvlJc w:val="left"/>
    </w:lvl>
    <w:lvl w:ilvl="4" w:tplc="E6E6B62C">
      <w:numFmt w:val="decimal"/>
      <w:lvlText w:val=""/>
      <w:lvlJc w:val="left"/>
    </w:lvl>
    <w:lvl w:ilvl="5" w:tplc="4FB4FA8C">
      <w:numFmt w:val="decimal"/>
      <w:lvlText w:val=""/>
      <w:lvlJc w:val="left"/>
    </w:lvl>
    <w:lvl w:ilvl="6" w:tplc="6EC622AC">
      <w:numFmt w:val="decimal"/>
      <w:lvlText w:val=""/>
      <w:lvlJc w:val="left"/>
    </w:lvl>
    <w:lvl w:ilvl="7" w:tplc="790098C0">
      <w:numFmt w:val="decimal"/>
      <w:lvlText w:val=""/>
      <w:lvlJc w:val="left"/>
    </w:lvl>
    <w:lvl w:ilvl="8" w:tplc="A7D4FF12">
      <w:numFmt w:val="decimal"/>
      <w:lvlText w:val=""/>
      <w:lvlJc w:val="left"/>
    </w:lvl>
  </w:abstractNum>
  <w:abstractNum w:abstractNumId="1" w15:restartNumberingAfterBreak="0">
    <w:nsid w:val="43C35DC5"/>
    <w:multiLevelType w:val="hybridMultilevel"/>
    <w:tmpl w:val="31C02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253565">
    <w:abstractNumId w:val="0"/>
  </w:num>
  <w:num w:numId="2" w16cid:durableId="56657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AC"/>
    <w:rsid w:val="000027D8"/>
    <w:rsid w:val="0000635A"/>
    <w:rsid w:val="00022BBC"/>
    <w:rsid w:val="000250BB"/>
    <w:rsid w:val="0003302D"/>
    <w:rsid w:val="000361EC"/>
    <w:rsid w:val="000402DD"/>
    <w:rsid w:val="00045C8D"/>
    <w:rsid w:val="00072145"/>
    <w:rsid w:val="0007771C"/>
    <w:rsid w:val="00082AD0"/>
    <w:rsid w:val="000852FD"/>
    <w:rsid w:val="0008786F"/>
    <w:rsid w:val="00092B62"/>
    <w:rsid w:val="000A2070"/>
    <w:rsid w:val="000E6BA8"/>
    <w:rsid w:val="00100273"/>
    <w:rsid w:val="0011544C"/>
    <w:rsid w:val="00130727"/>
    <w:rsid w:val="001501FA"/>
    <w:rsid w:val="001C5672"/>
    <w:rsid w:val="001D5893"/>
    <w:rsid w:val="001D5BC9"/>
    <w:rsid w:val="001E3CA0"/>
    <w:rsid w:val="001E75C5"/>
    <w:rsid w:val="00206973"/>
    <w:rsid w:val="00273E2E"/>
    <w:rsid w:val="0027413B"/>
    <w:rsid w:val="00291FA0"/>
    <w:rsid w:val="002A2908"/>
    <w:rsid w:val="002A4702"/>
    <w:rsid w:val="002C63D1"/>
    <w:rsid w:val="002D0F4D"/>
    <w:rsid w:val="002D6C64"/>
    <w:rsid w:val="003065F2"/>
    <w:rsid w:val="003279FB"/>
    <w:rsid w:val="00344CBA"/>
    <w:rsid w:val="00386108"/>
    <w:rsid w:val="003B4171"/>
    <w:rsid w:val="003E46C1"/>
    <w:rsid w:val="003F0A0A"/>
    <w:rsid w:val="003F2CCC"/>
    <w:rsid w:val="00410DE0"/>
    <w:rsid w:val="00420C7D"/>
    <w:rsid w:val="00425295"/>
    <w:rsid w:val="004721AC"/>
    <w:rsid w:val="0047654C"/>
    <w:rsid w:val="00485244"/>
    <w:rsid w:val="004B6D50"/>
    <w:rsid w:val="004C06EC"/>
    <w:rsid w:val="004E0545"/>
    <w:rsid w:val="004E6D63"/>
    <w:rsid w:val="005177B8"/>
    <w:rsid w:val="00540F8F"/>
    <w:rsid w:val="00547248"/>
    <w:rsid w:val="005517FB"/>
    <w:rsid w:val="005531F1"/>
    <w:rsid w:val="00565837"/>
    <w:rsid w:val="00571472"/>
    <w:rsid w:val="005776F0"/>
    <w:rsid w:val="005940FA"/>
    <w:rsid w:val="00596405"/>
    <w:rsid w:val="005A4269"/>
    <w:rsid w:val="005A7416"/>
    <w:rsid w:val="005D2E73"/>
    <w:rsid w:val="005E52C6"/>
    <w:rsid w:val="006014F4"/>
    <w:rsid w:val="006023EF"/>
    <w:rsid w:val="006300D3"/>
    <w:rsid w:val="00645E01"/>
    <w:rsid w:val="0064627E"/>
    <w:rsid w:val="00650BD8"/>
    <w:rsid w:val="00651D63"/>
    <w:rsid w:val="006566FD"/>
    <w:rsid w:val="006621F3"/>
    <w:rsid w:val="00663FF7"/>
    <w:rsid w:val="00667782"/>
    <w:rsid w:val="00681078"/>
    <w:rsid w:val="0068469F"/>
    <w:rsid w:val="006A5A26"/>
    <w:rsid w:val="006D5A1F"/>
    <w:rsid w:val="006D7D0F"/>
    <w:rsid w:val="006E262B"/>
    <w:rsid w:val="0071418C"/>
    <w:rsid w:val="007529F9"/>
    <w:rsid w:val="00770898"/>
    <w:rsid w:val="0077508F"/>
    <w:rsid w:val="00777BB8"/>
    <w:rsid w:val="0079352D"/>
    <w:rsid w:val="007A087F"/>
    <w:rsid w:val="007A2782"/>
    <w:rsid w:val="007C23FD"/>
    <w:rsid w:val="007F2E2C"/>
    <w:rsid w:val="008207FF"/>
    <w:rsid w:val="00826540"/>
    <w:rsid w:val="00835B81"/>
    <w:rsid w:val="0085155E"/>
    <w:rsid w:val="00856455"/>
    <w:rsid w:val="00856CE4"/>
    <w:rsid w:val="0086062F"/>
    <w:rsid w:val="00861EF9"/>
    <w:rsid w:val="00893FE9"/>
    <w:rsid w:val="008B2C2D"/>
    <w:rsid w:val="008D1D31"/>
    <w:rsid w:val="0090728C"/>
    <w:rsid w:val="00910738"/>
    <w:rsid w:val="009172C7"/>
    <w:rsid w:val="00922A51"/>
    <w:rsid w:val="00932AFD"/>
    <w:rsid w:val="009434C0"/>
    <w:rsid w:val="00945A2D"/>
    <w:rsid w:val="00956108"/>
    <w:rsid w:val="009631B5"/>
    <w:rsid w:val="00972D56"/>
    <w:rsid w:val="009A09F2"/>
    <w:rsid w:val="009A32D8"/>
    <w:rsid w:val="00A02A8F"/>
    <w:rsid w:val="00A17DE6"/>
    <w:rsid w:val="00A33A41"/>
    <w:rsid w:val="00A57662"/>
    <w:rsid w:val="00A60C36"/>
    <w:rsid w:val="00A6299C"/>
    <w:rsid w:val="00A7702D"/>
    <w:rsid w:val="00A82084"/>
    <w:rsid w:val="00A85B39"/>
    <w:rsid w:val="00AC7C40"/>
    <w:rsid w:val="00AD501C"/>
    <w:rsid w:val="00AE1FA2"/>
    <w:rsid w:val="00AF2BE2"/>
    <w:rsid w:val="00B25191"/>
    <w:rsid w:val="00B4460E"/>
    <w:rsid w:val="00B5197E"/>
    <w:rsid w:val="00B61630"/>
    <w:rsid w:val="00B62A43"/>
    <w:rsid w:val="00B931AC"/>
    <w:rsid w:val="00BA2F2B"/>
    <w:rsid w:val="00BA5234"/>
    <w:rsid w:val="00BC579B"/>
    <w:rsid w:val="00BD72DD"/>
    <w:rsid w:val="00C17F78"/>
    <w:rsid w:val="00C534C6"/>
    <w:rsid w:val="00C57D2D"/>
    <w:rsid w:val="00C65AA8"/>
    <w:rsid w:val="00C71957"/>
    <w:rsid w:val="00C72978"/>
    <w:rsid w:val="00C74CB7"/>
    <w:rsid w:val="00C77FE5"/>
    <w:rsid w:val="00C9263F"/>
    <w:rsid w:val="00CA4974"/>
    <w:rsid w:val="00CE0E55"/>
    <w:rsid w:val="00CF3A28"/>
    <w:rsid w:val="00CF6F37"/>
    <w:rsid w:val="00D000BF"/>
    <w:rsid w:val="00D12564"/>
    <w:rsid w:val="00D2220F"/>
    <w:rsid w:val="00D22D19"/>
    <w:rsid w:val="00D53EC8"/>
    <w:rsid w:val="00D8213E"/>
    <w:rsid w:val="00D87E3E"/>
    <w:rsid w:val="00D9565B"/>
    <w:rsid w:val="00DB26A2"/>
    <w:rsid w:val="00DB497D"/>
    <w:rsid w:val="00DE7ED3"/>
    <w:rsid w:val="00E146A7"/>
    <w:rsid w:val="00E34BBB"/>
    <w:rsid w:val="00E4237C"/>
    <w:rsid w:val="00E455FC"/>
    <w:rsid w:val="00E45C23"/>
    <w:rsid w:val="00E519BA"/>
    <w:rsid w:val="00E94353"/>
    <w:rsid w:val="00E95817"/>
    <w:rsid w:val="00EB758A"/>
    <w:rsid w:val="00ED7EA0"/>
    <w:rsid w:val="00F00D2D"/>
    <w:rsid w:val="00F02147"/>
    <w:rsid w:val="00F23F4C"/>
    <w:rsid w:val="00F8392A"/>
    <w:rsid w:val="00F84E2C"/>
    <w:rsid w:val="00F86994"/>
    <w:rsid w:val="00FB73AA"/>
    <w:rsid w:val="00FD7600"/>
    <w:rsid w:val="00FF1D8C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97FE"/>
  <w15:docId w15:val="{A1CF6031-D959-4C80-A6E2-5470C44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CB7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3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2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62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CF6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Daniel</dc:creator>
  <cp:lastModifiedBy>ZelazinskaE</cp:lastModifiedBy>
  <cp:revision>3</cp:revision>
  <cp:lastPrinted>2023-01-13T08:00:00Z</cp:lastPrinted>
  <dcterms:created xsi:type="dcterms:W3CDTF">2023-01-13T07:31:00Z</dcterms:created>
  <dcterms:modified xsi:type="dcterms:W3CDTF">2023-01-13T08:14:00Z</dcterms:modified>
</cp:coreProperties>
</file>