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D4F0" w14:textId="77777777" w:rsidR="005E08A3" w:rsidRPr="00951ED5" w:rsidRDefault="005E08A3" w:rsidP="00951ED5">
      <w:pPr>
        <w:pStyle w:val="Bezodstpw"/>
        <w:spacing w:line="360" w:lineRule="auto"/>
        <w:jc w:val="center"/>
        <w:rPr>
          <w:b/>
          <w:bCs/>
          <w:szCs w:val="22"/>
        </w:rPr>
      </w:pPr>
    </w:p>
    <w:p w14:paraId="2FE40A4C" w14:textId="5C94B920" w:rsidR="00B7560C" w:rsidRPr="00AB5DFC" w:rsidRDefault="00BD0DA0" w:rsidP="00C3542F">
      <w:pPr>
        <w:pStyle w:val="Bezodstpw"/>
        <w:spacing w:line="360" w:lineRule="auto"/>
        <w:ind w:left="720"/>
        <w:jc w:val="right"/>
        <w:rPr>
          <w:szCs w:val="22"/>
        </w:rPr>
      </w:pPr>
      <w:r>
        <w:rPr>
          <w:szCs w:val="22"/>
        </w:rPr>
        <w:t>Załącznik</w:t>
      </w:r>
      <w:r w:rsidR="003F006A" w:rsidRPr="00AB5DFC">
        <w:rPr>
          <w:szCs w:val="22"/>
        </w:rPr>
        <w:t xml:space="preserve"> nr </w:t>
      </w:r>
      <w:r>
        <w:rPr>
          <w:szCs w:val="22"/>
        </w:rPr>
        <w:t>3</w:t>
      </w:r>
    </w:p>
    <w:p w14:paraId="7C75ED5C" w14:textId="3F88B8C5" w:rsidR="002B7CD6" w:rsidRPr="00AB5DFC" w:rsidRDefault="00A851F6" w:rsidP="00C3384D">
      <w:pPr>
        <w:spacing w:after="0" w:line="360" w:lineRule="auto"/>
        <w:jc w:val="center"/>
        <w:rPr>
          <w:b/>
          <w:szCs w:val="22"/>
        </w:rPr>
      </w:pPr>
      <w:r w:rsidRPr="00AB5DFC">
        <w:rPr>
          <w:b/>
          <w:szCs w:val="22"/>
        </w:rPr>
        <w:t>PROJEKT  UMOWY  Nr ………/ 20</w:t>
      </w:r>
      <w:r w:rsidR="009640AB" w:rsidRPr="00AB5DFC">
        <w:rPr>
          <w:b/>
          <w:szCs w:val="22"/>
        </w:rPr>
        <w:t>2</w:t>
      </w:r>
      <w:r w:rsidR="00E95719">
        <w:rPr>
          <w:b/>
          <w:szCs w:val="22"/>
        </w:rPr>
        <w:t>2</w:t>
      </w:r>
    </w:p>
    <w:p w14:paraId="531FD7D5" w14:textId="77777777" w:rsidR="00B31AA3" w:rsidRPr="00AB5DFC" w:rsidRDefault="002B7CD6" w:rsidP="00C3384D">
      <w:pPr>
        <w:spacing w:after="0" w:line="360" w:lineRule="auto"/>
        <w:jc w:val="center"/>
        <w:rPr>
          <w:b/>
          <w:szCs w:val="22"/>
        </w:rPr>
      </w:pPr>
      <w:r w:rsidRPr="00AB5DFC">
        <w:rPr>
          <w:b/>
          <w:szCs w:val="22"/>
        </w:rPr>
        <w:t>o pełnienie funkcji inspektora nadzoru inwestorskiego</w:t>
      </w:r>
    </w:p>
    <w:p w14:paraId="07A7F880" w14:textId="77777777" w:rsidR="00B31AA3" w:rsidRPr="00AB5DFC" w:rsidRDefault="00B31AA3" w:rsidP="00423275">
      <w:pPr>
        <w:spacing w:after="0" w:line="360" w:lineRule="auto"/>
        <w:jc w:val="both"/>
        <w:rPr>
          <w:szCs w:val="22"/>
        </w:rPr>
      </w:pPr>
    </w:p>
    <w:p w14:paraId="7CFB9EDE" w14:textId="5CC2EE5A" w:rsidR="00BD0DA0" w:rsidRPr="00BD0DA0" w:rsidRDefault="00BD0DA0" w:rsidP="00BD0DA0">
      <w:pPr>
        <w:pStyle w:val="Bezodstpw"/>
        <w:spacing w:line="360" w:lineRule="auto"/>
        <w:jc w:val="both"/>
        <w:rPr>
          <w:szCs w:val="22"/>
        </w:rPr>
      </w:pPr>
      <w:r w:rsidRPr="00BD0DA0">
        <w:rPr>
          <w:szCs w:val="22"/>
        </w:rPr>
        <w:t>zawarta w dniu …………………………. 202</w:t>
      </w:r>
      <w:r w:rsidR="00E95719">
        <w:rPr>
          <w:szCs w:val="22"/>
        </w:rPr>
        <w:t>2</w:t>
      </w:r>
      <w:r w:rsidRPr="00BD0DA0">
        <w:rPr>
          <w:szCs w:val="22"/>
        </w:rPr>
        <w:t xml:space="preserve"> r. w Górznie pomiędzy:</w:t>
      </w:r>
    </w:p>
    <w:p w14:paraId="5C0AA8E7" w14:textId="77777777" w:rsidR="00BD0DA0" w:rsidRPr="00BD0DA0" w:rsidRDefault="00BD0DA0" w:rsidP="00BD0DA0">
      <w:pPr>
        <w:pStyle w:val="Bezodstpw"/>
        <w:spacing w:line="360" w:lineRule="auto"/>
        <w:jc w:val="both"/>
        <w:rPr>
          <w:szCs w:val="22"/>
        </w:rPr>
      </w:pPr>
      <w:r w:rsidRPr="00BD0DA0">
        <w:rPr>
          <w:szCs w:val="22"/>
        </w:rPr>
        <w:t>Miasto i Gmina Górzno z siedzibą w Górznie, ul. Rynek 1, 87-320 Górzno reprezentowaną przez:</w:t>
      </w:r>
    </w:p>
    <w:p w14:paraId="1FFE824F" w14:textId="77777777" w:rsidR="00BD0DA0" w:rsidRPr="00BD0DA0" w:rsidRDefault="00BD0DA0" w:rsidP="00BD0DA0">
      <w:pPr>
        <w:pStyle w:val="Bezodstpw"/>
        <w:spacing w:line="360" w:lineRule="auto"/>
        <w:jc w:val="both"/>
        <w:rPr>
          <w:szCs w:val="22"/>
        </w:rPr>
      </w:pPr>
      <w:r w:rsidRPr="00BD0DA0">
        <w:rPr>
          <w:szCs w:val="22"/>
        </w:rPr>
        <w:t>Tomasza Kinickiego - Burmistrza Miasta i Gminy Górzno, przy kontrasygnacie Marzeny Andrzejewskiej – Skarbnik Miasta i Gminy Górzno</w:t>
      </w:r>
    </w:p>
    <w:p w14:paraId="01D9C2C1" w14:textId="510E4611" w:rsidR="00BD0DA0" w:rsidRPr="00BD0DA0" w:rsidRDefault="00BD0DA0" w:rsidP="00BD0DA0">
      <w:pPr>
        <w:pStyle w:val="Bezodstpw"/>
        <w:spacing w:line="360" w:lineRule="auto"/>
        <w:jc w:val="both"/>
        <w:rPr>
          <w:szCs w:val="22"/>
        </w:rPr>
      </w:pPr>
      <w:r w:rsidRPr="00BD0DA0">
        <w:rPr>
          <w:szCs w:val="22"/>
        </w:rPr>
        <w:t>zwaną dalej</w:t>
      </w:r>
      <w:r>
        <w:rPr>
          <w:szCs w:val="22"/>
        </w:rPr>
        <w:t xml:space="preserve"> Zleceniodawcą</w:t>
      </w:r>
      <w:r w:rsidR="008804DD">
        <w:rPr>
          <w:szCs w:val="22"/>
        </w:rPr>
        <w:t xml:space="preserve"> </w:t>
      </w:r>
      <w:r w:rsidRPr="00BD0DA0">
        <w:rPr>
          <w:szCs w:val="22"/>
        </w:rPr>
        <w:t xml:space="preserve">, NIP 8741683611, </w:t>
      </w:r>
    </w:p>
    <w:p w14:paraId="1A11267B" w14:textId="17BDBC12" w:rsidR="00BD0DA0" w:rsidRPr="00BD0DA0" w:rsidRDefault="00BD0DA0" w:rsidP="00BD0DA0">
      <w:pPr>
        <w:pStyle w:val="Bezodstpw"/>
        <w:spacing w:line="360" w:lineRule="auto"/>
        <w:jc w:val="both"/>
        <w:rPr>
          <w:szCs w:val="22"/>
        </w:rPr>
      </w:pPr>
      <w:r w:rsidRPr="00BD0DA0">
        <w:rPr>
          <w:szCs w:val="22"/>
        </w:rPr>
        <w:t>a:</w:t>
      </w:r>
    </w:p>
    <w:p w14:paraId="1EFDF14A" w14:textId="5E88F74A" w:rsidR="00BD0DA0" w:rsidRPr="00BD0DA0" w:rsidRDefault="00BD0DA0" w:rsidP="00BD0DA0">
      <w:pPr>
        <w:pStyle w:val="Bezodstpw"/>
        <w:spacing w:line="360" w:lineRule="auto"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…………………………………………………………………………..</w:t>
      </w:r>
    </w:p>
    <w:p w14:paraId="0F1E5BA2" w14:textId="59D0F98F" w:rsidR="00BD0DA0" w:rsidRPr="00BD0DA0" w:rsidRDefault="00BD0DA0" w:rsidP="00BD0DA0">
      <w:pPr>
        <w:pStyle w:val="Bezodstpw"/>
        <w:spacing w:line="360" w:lineRule="auto"/>
        <w:jc w:val="both"/>
        <w:rPr>
          <w:szCs w:val="22"/>
        </w:rPr>
      </w:pPr>
      <w:r w:rsidRPr="00BD0DA0">
        <w:rPr>
          <w:szCs w:val="22"/>
        </w:rPr>
        <w:t xml:space="preserve">reprezentowanym </w:t>
      </w:r>
      <w:r>
        <w:rPr>
          <w:szCs w:val="22"/>
        </w:rPr>
        <w:t>przez ………………………………………………...</w:t>
      </w:r>
    </w:p>
    <w:p w14:paraId="585E857A" w14:textId="48E7524D" w:rsidR="00B31AA3" w:rsidRPr="00AB5DFC" w:rsidRDefault="00BD0DA0" w:rsidP="00BD0DA0">
      <w:pPr>
        <w:pStyle w:val="Bezodstpw"/>
        <w:spacing w:line="360" w:lineRule="auto"/>
        <w:jc w:val="both"/>
        <w:rPr>
          <w:szCs w:val="22"/>
        </w:rPr>
      </w:pPr>
      <w:r w:rsidRPr="00BD0DA0">
        <w:rPr>
          <w:szCs w:val="22"/>
        </w:rPr>
        <w:t xml:space="preserve">zwanym dalej </w:t>
      </w:r>
      <w:r>
        <w:rPr>
          <w:szCs w:val="22"/>
        </w:rPr>
        <w:t>Zleceniobiorcą</w:t>
      </w:r>
      <w:r w:rsidRPr="00BD0DA0">
        <w:rPr>
          <w:szCs w:val="22"/>
        </w:rPr>
        <w:t>, NIP</w:t>
      </w:r>
      <w:r>
        <w:rPr>
          <w:szCs w:val="22"/>
        </w:rPr>
        <w:t xml:space="preserve"> ……………………..</w:t>
      </w:r>
      <w:r w:rsidRPr="00BD0DA0">
        <w:rPr>
          <w:szCs w:val="22"/>
        </w:rPr>
        <w:t xml:space="preserve">,  </w:t>
      </w:r>
    </w:p>
    <w:p w14:paraId="3D338B96" w14:textId="77777777" w:rsidR="00B31AA3" w:rsidRPr="00AB5DFC" w:rsidRDefault="00B31AA3" w:rsidP="002C4FDF">
      <w:pPr>
        <w:spacing w:after="0" w:line="360" w:lineRule="auto"/>
        <w:jc w:val="center"/>
        <w:rPr>
          <w:szCs w:val="22"/>
        </w:rPr>
      </w:pPr>
      <w:r w:rsidRPr="00AB5DFC">
        <w:rPr>
          <w:szCs w:val="22"/>
        </w:rPr>
        <w:t>§ 1</w:t>
      </w:r>
    </w:p>
    <w:p w14:paraId="7D7ED367" w14:textId="305A4CD6" w:rsidR="00B31AA3" w:rsidRPr="003D2671" w:rsidRDefault="00B31AA3" w:rsidP="00E95719">
      <w:pPr>
        <w:pStyle w:val="Bezodstpw"/>
        <w:spacing w:line="360" w:lineRule="auto"/>
        <w:jc w:val="both"/>
        <w:rPr>
          <w:b/>
          <w:bCs/>
          <w:szCs w:val="22"/>
        </w:rPr>
      </w:pPr>
      <w:r w:rsidRPr="00AB5DFC">
        <w:rPr>
          <w:szCs w:val="22"/>
        </w:rPr>
        <w:t>1.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 xml:space="preserve">Na podstawie niniejszej Umowy Zleceniodawca powierza Zleceniobiorcy, a Zleceniobiorca przyjmuje obowiązki inspektora nadzoru inwestorskiego  nad   realizacją  </w:t>
      </w:r>
      <w:r w:rsidR="00EC2D03" w:rsidRPr="00AB5DFC">
        <w:rPr>
          <w:szCs w:val="22"/>
        </w:rPr>
        <w:t>inwestycji</w:t>
      </w:r>
      <w:r w:rsidRPr="00AB5DFC">
        <w:rPr>
          <w:szCs w:val="22"/>
        </w:rPr>
        <w:t xml:space="preserve">  </w:t>
      </w:r>
      <w:r w:rsidRPr="003D2671">
        <w:rPr>
          <w:b/>
          <w:bCs/>
          <w:szCs w:val="22"/>
        </w:rPr>
        <w:t>„</w:t>
      </w:r>
      <w:r w:rsidR="00E95719" w:rsidRPr="00E95719">
        <w:rPr>
          <w:b/>
          <w:bCs/>
        </w:rPr>
        <w:t>Budowa przedszkola z</w:t>
      </w:r>
      <w:r w:rsidR="00E95719">
        <w:rPr>
          <w:b/>
          <w:bCs/>
        </w:rPr>
        <w:t xml:space="preserve"> </w:t>
      </w:r>
      <w:r w:rsidR="00E95719" w:rsidRPr="00E95719">
        <w:rPr>
          <w:b/>
          <w:bCs/>
        </w:rPr>
        <w:t>oddziałem żłobkowym.</w:t>
      </w:r>
      <w:r w:rsidR="00EC2D03" w:rsidRPr="003D2671">
        <w:rPr>
          <w:b/>
          <w:bCs/>
          <w:szCs w:val="22"/>
        </w:rPr>
        <w:t>”</w:t>
      </w:r>
    </w:p>
    <w:p w14:paraId="0581156D" w14:textId="148C70EB" w:rsidR="00B31AA3" w:rsidRPr="00AB5DFC" w:rsidRDefault="00B31AA3" w:rsidP="00423275">
      <w:pPr>
        <w:spacing w:after="0" w:line="360" w:lineRule="auto"/>
        <w:jc w:val="both"/>
        <w:rPr>
          <w:szCs w:val="22"/>
        </w:rPr>
      </w:pPr>
      <w:r w:rsidRPr="00AB5DFC">
        <w:rPr>
          <w:szCs w:val="22"/>
        </w:rPr>
        <w:t>2.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>W zakresie wynikającym z niniejszej Umowy, Zleceniobiorca jest upoważniony do występowania wobec</w:t>
      </w:r>
      <w:r w:rsidR="007D29FB">
        <w:rPr>
          <w:szCs w:val="22"/>
        </w:rPr>
        <w:t xml:space="preserve">: Firmą Budowlaną Krzysztof Getka, Zbiczno 61 A, 87-305 Zbiczno </w:t>
      </w:r>
      <w:r w:rsidRPr="00AB5DFC">
        <w:rPr>
          <w:szCs w:val="22"/>
        </w:rPr>
        <w:t>– zwanej dalej w treści Umowy „Wykonawcą”, w charakterze przedstawiciela Zleceniodawcy.</w:t>
      </w:r>
    </w:p>
    <w:p w14:paraId="441FA594" w14:textId="77777777" w:rsidR="00B31AA3" w:rsidRPr="00AB5DFC" w:rsidRDefault="00B31AA3" w:rsidP="002C4FDF">
      <w:pPr>
        <w:spacing w:after="0" w:line="360" w:lineRule="auto"/>
        <w:jc w:val="center"/>
        <w:rPr>
          <w:szCs w:val="22"/>
        </w:rPr>
      </w:pPr>
      <w:r w:rsidRPr="00AB5DFC">
        <w:rPr>
          <w:szCs w:val="22"/>
        </w:rPr>
        <w:t>§ 2</w:t>
      </w:r>
    </w:p>
    <w:p w14:paraId="55A1B3B3" w14:textId="77777777" w:rsidR="00B42589" w:rsidRPr="00AB5DFC" w:rsidRDefault="00B31AA3" w:rsidP="00423275">
      <w:pPr>
        <w:spacing w:after="0" w:line="360" w:lineRule="auto"/>
        <w:jc w:val="both"/>
        <w:rPr>
          <w:szCs w:val="22"/>
        </w:rPr>
      </w:pPr>
      <w:r w:rsidRPr="00AB5DFC">
        <w:rPr>
          <w:szCs w:val="22"/>
        </w:rPr>
        <w:t>1.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>Zleceniobiorca oświadcza, że posiada uprawnienia budowlane</w:t>
      </w:r>
      <w:r w:rsidR="00C3542F" w:rsidRPr="00AB5DFC">
        <w:rPr>
          <w:szCs w:val="22"/>
        </w:rPr>
        <w:t xml:space="preserve"> lub dysponuje osobami o właściwych uprawnieniach budowlanych</w:t>
      </w:r>
      <w:r w:rsidRPr="00AB5DFC">
        <w:rPr>
          <w:szCs w:val="22"/>
        </w:rPr>
        <w:t xml:space="preserve"> do wykonywania samodzielnych funkcji technicznych w budownictwie w tym uprawniających do pełnienia obowiązków inspektora nadzoru budowlanego, uzyskane na podstawie</w:t>
      </w:r>
      <w:r w:rsidR="00B42589" w:rsidRPr="00AB5DFC">
        <w:rPr>
          <w:szCs w:val="22"/>
        </w:rPr>
        <w:t>:</w:t>
      </w:r>
    </w:p>
    <w:p w14:paraId="0D1FF456" w14:textId="29C516B8" w:rsidR="00B31AA3" w:rsidRPr="00AB5DFC" w:rsidRDefault="00B31AA3" w:rsidP="00423275">
      <w:pPr>
        <w:spacing w:after="0" w:line="360" w:lineRule="auto"/>
        <w:jc w:val="both"/>
        <w:rPr>
          <w:szCs w:val="22"/>
        </w:rPr>
      </w:pPr>
      <w:r w:rsidRPr="00AB5DFC">
        <w:rPr>
          <w:szCs w:val="22"/>
        </w:rPr>
        <w:t>decyzji nr: ………… z dnia …………………………</w:t>
      </w:r>
      <w:r w:rsidR="00465430" w:rsidRPr="00AB5DFC">
        <w:rPr>
          <w:szCs w:val="22"/>
        </w:rPr>
        <w:t>...</w:t>
      </w:r>
      <w:r w:rsidR="00B42589" w:rsidRPr="00AB5DFC">
        <w:rPr>
          <w:szCs w:val="22"/>
        </w:rPr>
        <w:t>(</w:t>
      </w:r>
      <w:r w:rsidR="00B42589" w:rsidRPr="00915F62">
        <w:rPr>
          <w:szCs w:val="22"/>
        </w:rPr>
        <w:t xml:space="preserve">branży </w:t>
      </w:r>
      <w:r w:rsidR="00D06BC1">
        <w:rPr>
          <w:szCs w:val="22"/>
        </w:rPr>
        <w:t>ko</w:t>
      </w:r>
      <w:r w:rsidR="0041177A">
        <w:rPr>
          <w:szCs w:val="22"/>
        </w:rPr>
        <w:t>n</w:t>
      </w:r>
      <w:r w:rsidR="00D06BC1">
        <w:rPr>
          <w:szCs w:val="22"/>
        </w:rPr>
        <w:t>strukcyjno-budowlanej</w:t>
      </w:r>
      <w:r w:rsidR="00B42589" w:rsidRPr="00AB5DFC">
        <w:rPr>
          <w:szCs w:val="22"/>
        </w:rPr>
        <w:t>)</w:t>
      </w:r>
    </w:p>
    <w:p w14:paraId="227AC1CE" w14:textId="692ACB45" w:rsidR="00B42589" w:rsidRPr="00AB5DFC" w:rsidRDefault="00B42589" w:rsidP="00B42589">
      <w:pPr>
        <w:spacing w:after="0" w:line="360" w:lineRule="auto"/>
        <w:jc w:val="both"/>
        <w:rPr>
          <w:szCs w:val="22"/>
        </w:rPr>
      </w:pPr>
      <w:r w:rsidRPr="00AB5DFC">
        <w:rPr>
          <w:szCs w:val="22"/>
        </w:rPr>
        <w:t>decyzji nr: ………</w:t>
      </w:r>
      <w:r w:rsidR="00465430" w:rsidRPr="00AB5DFC">
        <w:rPr>
          <w:szCs w:val="22"/>
        </w:rPr>
        <w:t>..</w:t>
      </w:r>
      <w:r w:rsidRPr="00AB5DFC">
        <w:rPr>
          <w:szCs w:val="22"/>
        </w:rPr>
        <w:t xml:space="preserve"> z dnia ………………………… (</w:t>
      </w:r>
      <w:r w:rsidRPr="00915F62">
        <w:rPr>
          <w:szCs w:val="22"/>
        </w:rPr>
        <w:t>branży sanitarnej w zakresie sieci, instalacji i urządzeń cieplnych, wentylacyjnych, wodociągowych i kanalizacyjnych,</w:t>
      </w:r>
      <w:r w:rsidRPr="00AB5DFC">
        <w:rPr>
          <w:szCs w:val="22"/>
        </w:rPr>
        <w:t>)</w:t>
      </w:r>
    </w:p>
    <w:p w14:paraId="689F6ECE" w14:textId="0F35D015" w:rsidR="00B42589" w:rsidRPr="00AB5DFC" w:rsidRDefault="00B42589" w:rsidP="00423275">
      <w:pPr>
        <w:spacing w:after="0" w:line="360" w:lineRule="auto"/>
        <w:jc w:val="both"/>
        <w:rPr>
          <w:szCs w:val="22"/>
        </w:rPr>
      </w:pPr>
      <w:r w:rsidRPr="00AB5DFC">
        <w:rPr>
          <w:szCs w:val="22"/>
        </w:rPr>
        <w:t>decyzji nr: ………… z dnia …………………………</w:t>
      </w:r>
      <w:r w:rsidR="00465430" w:rsidRPr="00AB5DFC">
        <w:rPr>
          <w:szCs w:val="22"/>
        </w:rPr>
        <w:t>..</w:t>
      </w:r>
      <w:r w:rsidRPr="00AB5DFC">
        <w:rPr>
          <w:szCs w:val="22"/>
        </w:rPr>
        <w:t>(</w:t>
      </w:r>
      <w:r w:rsidRPr="00915F62">
        <w:rPr>
          <w:szCs w:val="22"/>
        </w:rPr>
        <w:t>branży elektrycznej i elektroenergetycznej</w:t>
      </w:r>
      <w:r w:rsidRPr="00AB5DFC">
        <w:rPr>
          <w:szCs w:val="22"/>
        </w:rPr>
        <w:t>)</w:t>
      </w:r>
    </w:p>
    <w:p w14:paraId="1DED4B5B" w14:textId="55CDFA85" w:rsidR="00B31AA3" w:rsidRPr="00AB5DFC" w:rsidRDefault="00B31AA3" w:rsidP="00423275">
      <w:pPr>
        <w:spacing w:after="0" w:line="360" w:lineRule="auto"/>
        <w:jc w:val="both"/>
        <w:rPr>
          <w:szCs w:val="22"/>
        </w:rPr>
      </w:pPr>
      <w:r w:rsidRPr="00AB5DFC">
        <w:rPr>
          <w:szCs w:val="22"/>
        </w:rPr>
        <w:t>2.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>Zleceniobiorca oświadcza, że zapoznał się z dokumentacją techniczną.</w:t>
      </w:r>
    </w:p>
    <w:p w14:paraId="337099CE" w14:textId="1CD7E71E" w:rsidR="00B31AA3" w:rsidRPr="00AB5DFC" w:rsidRDefault="00B31AA3" w:rsidP="00423275">
      <w:pPr>
        <w:spacing w:after="0" w:line="360" w:lineRule="auto"/>
        <w:jc w:val="both"/>
        <w:rPr>
          <w:szCs w:val="22"/>
        </w:rPr>
      </w:pPr>
      <w:r w:rsidRPr="00AB5DFC">
        <w:rPr>
          <w:szCs w:val="22"/>
        </w:rPr>
        <w:t>3.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 xml:space="preserve">Do kontaktów w zakresie Umowy ze Zleceniobiorcą, Zleceniodawca upoważnia </w:t>
      </w:r>
      <w:r w:rsidR="002C4FDF" w:rsidRPr="00AB5DFC">
        <w:rPr>
          <w:szCs w:val="22"/>
        </w:rPr>
        <w:t>Łukasza Lachowskiego</w:t>
      </w:r>
      <w:r w:rsidR="0099265F" w:rsidRPr="00AB5DFC">
        <w:rPr>
          <w:szCs w:val="22"/>
        </w:rPr>
        <w:t>.</w:t>
      </w:r>
    </w:p>
    <w:p w14:paraId="01C95313" w14:textId="77777777" w:rsidR="00B31AA3" w:rsidRPr="00AB5DFC" w:rsidRDefault="00B31AA3" w:rsidP="002C4FDF">
      <w:pPr>
        <w:spacing w:after="0" w:line="360" w:lineRule="auto"/>
        <w:jc w:val="center"/>
        <w:rPr>
          <w:szCs w:val="22"/>
        </w:rPr>
      </w:pPr>
      <w:r w:rsidRPr="00AB5DFC">
        <w:rPr>
          <w:szCs w:val="22"/>
        </w:rPr>
        <w:t>§ 3</w:t>
      </w:r>
    </w:p>
    <w:p w14:paraId="2384AE36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Ustala się terminy sprawowania nadzoru inwestorskiego :</w:t>
      </w:r>
    </w:p>
    <w:p w14:paraId="341C0AD6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-rozpoczęcie:  z dniem podpisania umowy</w:t>
      </w:r>
    </w:p>
    <w:p w14:paraId="32D88D95" w14:textId="4839A73B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-zakończenie: </w:t>
      </w:r>
      <w:r w:rsidR="00F16D05">
        <w:t>wydanie</w:t>
      </w:r>
      <w:r w:rsidR="00F16D05" w:rsidRPr="00EF58C3">
        <w:t xml:space="preserve"> pozwolenia na użytkowanie</w:t>
      </w:r>
      <w:r w:rsidR="00F16D05">
        <w:t xml:space="preserve"> obiektu budowlanego wydane przez właściwego Powiatowego Inspektora Nadzoru Budowlanego</w:t>
      </w:r>
      <w:r w:rsidRPr="00AB5DFC">
        <w:rPr>
          <w:szCs w:val="22"/>
        </w:rPr>
        <w:t>.</w:t>
      </w:r>
    </w:p>
    <w:p w14:paraId="38BC5ECD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</w:p>
    <w:p w14:paraId="2D8DB7DD" w14:textId="77777777" w:rsidR="00B31AA3" w:rsidRPr="00AB5DFC" w:rsidRDefault="00B31AA3" w:rsidP="002C4FDF">
      <w:pPr>
        <w:spacing w:after="0" w:line="360" w:lineRule="auto"/>
        <w:jc w:val="center"/>
        <w:rPr>
          <w:szCs w:val="22"/>
        </w:rPr>
      </w:pPr>
      <w:r w:rsidRPr="00AB5DFC">
        <w:rPr>
          <w:szCs w:val="22"/>
        </w:rPr>
        <w:lastRenderedPageBreak/>
        <w:t>§ 4</w:t>
      </w:r>
    </w:p>
    <w:p w14:paraId="30D36783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Do obowiązków Zleceniodawcy należy:</w:t>
      </w:r>
    </w:p>
    <w:p w14:paraId="3936D858" w14:textId="4B5B322B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1.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 xml:space="preserve">zakres czynności, jaki dla inspektora nadzoru przewiduje ustawa z 7 lipca 1994 r.- Prawo budowlane (tekst jednolity Dz. U. z </w:t>
      </w:r>
      <w:r w:rsidR="00145F84" w:rsidRPr="00AB5DFC">
        <w:rPr>
          <w:szCs w:val="22"/>
        </w:rPr>
        <w:t>2018 r., poz.1220 z późn. zm.</w:t>
      </w:r>
      <w:r w:rsidRPr="00AB5DFC">
        <w:rPr>
          <w:szCs w:val="22"/>
        </w:rPr>
        <w:t>),</w:t>
      </w:r>
    </w:p>
    <w:p w14:paraId="081673F3" w14:textId="04A068BA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2.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>prowadzenie nadzoru nad prawidłowym przebiegiem robót zgodnie z umową,</w:t>
      </w:r>
    </w:p>
    <w:p w14:paraId="606AEBCB" w14:textId="18DE578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3.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>koordynowanie robót,</w:t>
      </w:r>
    </w:p>
    <w:p w14:paraId="00E4C5A2" w14:textId="24D0931D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4.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>kontrola prawidłowości prowadzenia dziennika budowy i dokonywania w nim wpisów stwierdzających wszystkie okoliczności mające dla właściwego procesu budowlanego oraz wyceny robót,</w:t>
      </w:r>
    </w:p>
    <w:p w14:paraId="637E8721" w14:textId="70A8746F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5.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>rozstrzyganie wątpliwości natury technicznej powstałych w toku prowadzenia robót a w razie potrzeby zaciąganie opinii autora projektu,  z wyjątkiem spraw mających wpływ na zmianę kosztów budowy,</w:t>
      </w:r>
    </w:p>
    <w:p w14:paraId="0812EE6F" w14:textId="0987A94F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6.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>kontrola i weryfikacja przedkładanych kosztorysów oraz stanu realizacji budżetu inwestycji,</w:t>
      </w:r>
    </w:p>
    <w:p w14:paraId="5951D76A" w14:textId="3476ED3A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7.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>potwierdzanie faktycznie wykonanego zakresu robót,</w:t>
      </w:r>
    </w:p>
    <w:p w14:paraId="33C1D51A" w14:textId="5177A662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8.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>uczestniczenie w przeprowadzeniu wszystkich prób, pomiarów i sprawdzeń,</w:t>
      </w:r>
    </w:p>
    <w:p w14:paraId="2E1906E3" w14:textId="7636CF0C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9.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>udział w spotkaniach organizowanych przez Zleceniodawcę w sprawach dotyczących realizacji przedmiotowej budowy,</w:t>
      </w:r>
    </w:p>
    <w:p w14:paraId="1129EE09" w14:textId="0160DD49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10.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 xml:space="preserve">przygotowanie Zleceniodawcy kompletu dokumentów w celu złożenia zawiadomienia o zakończeniu budowy do Powiatowego Inspektora </w:t>
      </w:r>
      <w:r w:rsidR="00B30BCD" w:rsidRPr="00AB5DFC">
        <w:rPr>
          <w:szCs w:val="22"/>
        </w:rPr>
        <w:t>N</w:t>
      </w:r>
      <w:r w:rsidRPr="00AB5DFC">
        <w:rPr>
          <w:szCs w:val="22"/>
        </w:rPr>
        <w:t>adzoru Budowlanego w Brodnicy,</w:t>
      </w:r>
    </w:p>
    <w:p w14:paraId="109D9242" w14:textId="6AD42225" w:rsidR="00B31AA3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11.</w:t>
      </w:r>
      <w:r w:rsidR="002C4FDF" w:rsidRPr="00AB5DFC">
        <w:rPr>
          <w:szCs w:val="22"/>
        </w:rPr>
        <w:t> </w:t>
      </w:r>
      <w:r w:rsidRPr="00AB5DFC">
        <w:rPr>
          <w:szCs w:val="22"/>
        </w:rPr>
        <w:t>uczestnictwo w komisji odbioru końcowego inwestycji oraz komisjach odbiorów gwarancyjnych.</w:t>
      </w:r>
    </w:p>
    <w:p w14:paraId="097267A1" w14:textId="3C824DDB" w:rsidR="007C7E75" w:rsidRDefault="007C7E75" w:rsidP="007C7E75">
      <w:pPr>
        <w:spacing w:after="0" w:line="360" w:lineRule="auto"/>
        <w:jc w:val="both"/>
        <w:rPr>
          <w:szCs w:val="22"/>
        </w:rPr>
      </w:pPr>
      <w:r>
        <w:rPr>
          <w:szCs w:val="22"/>
        </w:rPr>
        <w:t xml:space="preserve">12. </w:t>
      </w:r>
      <w:r w:rsidRPr="00C5264B">
        <w:rPr>
          <w:szCs w:val="22"/>
        </w:rPr>
        <w:t>systematyczn</w:t>
      </w:r>
      <w:r>
        <w:rPr>
          <w:szCs w:val="22"/>
        </w:rPr>
        <w:t>ego</w:t>
      </w:r>
      <w:r w:rsidRPr="00C5264B">
        <w:rPr>
          <w:szCs w:val="22"/>
        </w:rPr>
        <w:t xml:space="preserve"> nadz</w:t>
      </w:r>
      <w:r>
        <w:rPr>
          <w:szCs w:val="22"/>
        </w:rPr>
        <w:t>o</w:t>
      </w:r>
      <w:r w:rsidRPr="00C5264B">
        <w:rPr>
          <w:szCs w:val="22"/>
        </w:rPr>
        <w:t>r</w:t>
      </w:r>
      <w:r>
        <w:rPr>
          <w:szCs w:val="22"/>
        </w:rPr>
        <w:t>u</w:t>
      </w:r>
      <w:r w:rsidRPr="00C5264B">
        <w:rPr>
          <w:szCs w:val="22"/>
        </w:rPr>
        <w:t xml:space="preserve"> budowy w okresie prowadzenia robót</w:t>
      </w:r>
    </w:p>
    <w:p w14:paraId="6DF18F31" w14:textId="13428D21" w:rsidR="00BE4791" w:rsidRPr="00C5264B" w:rsidRDefault="00BE4791" w:rsidP="007C7E75">
      <w:pPr>
        <w:spacing w:after="0" w:line="360" w:lineRule="auto"/>
        <w:jc w:val="both"/>
        <w:rPr>
          <w:szCs w:val="22"/>
        </w:rPr>
      </w:pPr>
      <w:r>
        <w:rPr>
          <w:szCs w:val="22"/>
        </w:rPr>
        <w:t>13. pozostałe warunki określone w dokumencie „Zapytanie Ofertowe”</w:t>
      </w:r>
      <w:r w:rsidR="00E95719">
        <w:rPr>
          <w:szCs w:val="22"/>
        </w:rPr>
        <w:t>.</w:t>
      </w:r>
    </w:p>
    <w:p w14:paraId="0800B04B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</w:p>
    <w:p w14:paraId="1D77D735" w14:textId="77777777" w:rsidR="00B31AA3" w:rsidRPr="00AB5DFC" w:rsidRDefault="00B31AA3" w:rsidP="005C6F1C">
      <w:pPr>
        <w:spacing w:after="0" w:line="360" w:lineRule="auto"/>
        <w:jc w:val="center"/>
        <w:rPr>
          <w:szCs w:val="22"/>
        </w:rPr>
      </w:pPr>
      <w:r w:rsidRPr="00AB5DFC">
        <w:rPr>
          <w:szCs w:val="22"/>
        </w:rPr>
        <w:t>§ 5</w:t>
      </w:r>
    </w:p>
    <w:p w14:paraId="1987DB4E" w14:textId="2530DFAA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1.</w:t>
      </w:r>
      <w:r w:rsidR="00435C2E" w:rsidRPr="00AB5DFC">
        <w:rPr>
          <w:szCs w:val="22"/>
        </w:rPr>
        <w:t> </w:t>
      </w:r>
      <w:r w:rsidRPr="00AB5DFC">
        <w:rPr>
          <w:szCs w:val="22"/>
        </w:rPr>
        <w:t>Zleceniobiorca jest zobowiązany do informowania Zleceniodawcy na piśmie o niezbędności wykonania robót koniecznych lub zamiennych nie uwzględnionych w umowie o roboty budowlane, zawartej pomiędzy Zleceniodawcą</w:t>
      </w:r>
      <w:r w:rsidR="00813C02">
        <w:rPr>
          <w:szCs w:val="22"/>
        </w:rPr>
        <w:t>,</w:t>
      </w:r>
      <w:r w:rsidRPr="00AB5DFC">
        <w:rPr>
          <w:szCs w:val="22"/>
        </w:rPr>
        <w:t xml:space="preserve"> a Wykonawcą, bądź o konieczności zrezygnowania z określonych robót, jeżeli jest to niezbędne i zgodne z treścią Umowy jaką Zleceniodawca zawarł </w:t>
      </w:r>
      <w:r w:rsidR="006E3D64">
        <w:rPr>
          <w:szCs w:val="22"/>
        </w:rPr>
        <w:t>z</w:t>
      </w:r>
      <w:r w:rsidRPr="00AB5DFC">
        <w:rPr>
          <w:szCs w:val="22"/>
        </w:rPr>
        <w:t xml:space="preserve"> Wykonawcą i obowiązującymi przepisami wykonania przedmiotu Umowy.</w:t>
      </w:r>
    </w:p>
    <w:p w14:paraId="0BF50B04" w14:textId="6D5B161C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2.</w:t>
      </w:r>
      <w:r w:rsidR="00435C2E" w:rsidRPr="00AB5DFC">
        <w:rPr>
          <w:szCs w:val="22"/>
        </w:rPr>
        <w:t> </w:t>
      </w:r>
      <w:r w:rsidRPr="00AB5DFC">
        <w:rPr>
          <w:szCs w:val="22"/>
        </w:rPr>
        <w:t xml:space="preserve">Zlecenie przez Zleceniodawcę dla Wykonawcy budowy wykonania robót dodatkowych (zamiennych, koniecznych) nie uwzględnionej w umowie z Wykonawcą, możliwe jest tylko w przypadku wcześniejszego podpisania przez Zleceniodawcę stosownego </w:t>
      </w:r>
      <w:r w:rsidR="002D6893">
        <w:rPr>
          <w:szCs w:val="22"/>
        </w:rPr>
        <w:t>a</w:t>
      </w:r>
      <w:r w:rsidRPr="00AB5DFC">
        <w:rPr>
          <w:szCs w:val="22"/>
        </w:rPr>
        <w:t>neksu do umowy z Wykonawcą uzgadniającego zakres oraz wartość przedmiotowych robót.</w:t>
      </w:r>
    </w:p>
    <w:p w14:paraId="52B45D76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</w:p>
    <w:p w14:paraId="6C725CDE" w14:textId="77777777" w:rsidR="00B31AA3" w:rsidRPr="00AB5DFC" w:rsidRDefault="00B31AA3" w:rsidP="00F32CB4">
      <w:pPr>
        <w:spacing w:after="0" w:line="360" w:lineRule="auto"/>
        <w:jc w:val="center"/>
        <w:rPr>
          <w:szCs w:val="22"/>
        </w:rPr>
      </w:pPr>
      <w:r w:rsidRPr="00AB5DFC">
        <w:rPr>
          <w:szCs w:val="22"/>
        </w:rPr>
        <w:t xml:space="preserve">§ </w:t>
      </w:r>
      <w:r w:rsidR="00145F84" w:rsidRPr="00AB5DFC">
        <w:rPr>
          <w:szCs w:val="22"/>
        </w:rPr>
        <w:t>6</w:t>
      </w:r>
    </w:p>
    <w:p w14:paraId="7A61AB27" w14:textId="5E21AA90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1.</w:t>
      </w:r>
      <w:r w:rsidR="00435C2E" w:rsidRPr="00AB5DFC">
        <w:rPr>
          <w:szCs w:val="22"/>
        </w:rPr>
        <w:t> </w:t>
      </w:r>
      <w:r w:rsidRPr="00AB5DFC">
        <w:rPr>
          <w:szCs w:val="22"/>
        </w:rPr>
        <w:t>Za wykonywanie funkcji inspektora nadzoru inwestorskiego Zleceniodawca zapłaci Zleceniobiorcy kwotę brutto</w:t>
      </w:r>
      <w:r w:rsidR="000303C6" w:rsidRPr="00AB5DFC">
        <w:rPr>
          <w:szCs w:val="22"/>
        </w:rPr>
        <w:t>…………………………..</w:t>
      </w:r>
      <w:r w:rsidRPr="00AB5DFC">
        <w:rPr>
          <w:szCs w:val="22"/>
        </w:rPr>
        <w:t xml:space="preserve"> zł (słownie</w:t>
      </w:r>
      <w:r w:rsidR="000303C6" w:rsidRPr="00AB5DFC">
        <w:rPr>
          <w:szCs w:val="22"/>
        </w:rPr>
        <w:t>……………………………………..</w:t>
      </w:r>
      <w:r w:rsidRPr="00AB5DFC">
        <w:rPr>
          <w:szCs w:val="22"/>
        </w:rPr>
        <w:t>).</w:t>
      </w:r>
    </w:p>
    <w:p w14:paraId="0FEFF6C6" w14:textId="731B5734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lastRenderedPageBreak/>
        <w:t>2.</w:t>
      </w:r>
      <w:r w:rsidR="00435C2E" w:rsidRPr="00AB5DFC">
        <w:rPr>
          <w:szCs w:val="22"/>
        </w:rPr>
        <w:t> </w:t>
      </w:r>
      <w:r w:rsidRPr="00AB5DFC">
        <w:rPr>
          <w:szCs w:val="22"/>
        </w:rPr>
        <w:t>Faktura zostanie opłacona po dokonaniu odbioru końcowego zadania od Wykonawcy robót i</w:t>
      </w:r>
      <w:r w:rsidR="003D2671">
        <w:rPr>
          <w:szCs w:val="22"/>
        </w:rPr>
        <w:t xml:space="preserve"> uzyskania zgody na użytkowanie wydanego przez właściwy Powiatowego Inspektora Nadzoru Budowlanego</w:t>
      </w:r>
      <w:r w:rsidRPr="00AB5DFC">
        <w:rPr>
          <w:szCs w:val="22"/>
        </w:rPr>
        <w:t>.</w:t>
      </w:r>
    </w:p>
    <w:p w14:paraId="03DACA4C" w14:textId="729303B3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3.</w:t>
      </w:r>
      <w:r w:rsidR="00FE6C9F" w:rsidRPr="00AB5DFC">
        <w:rPr>
          <w:szCs w:val="22"/>
        </w:rPr>
        <w:t> </w:t>
      </w:r>
      <w:r w:rsidRPr="00AB5DFC">
        <w:rPr>
          <w:szCs w:val="22"/>
        </w:rPr>
        <w:t xml:space="preserve">Fakturę Zleceniodawca opłaci w terminie </w:t>
      </w:r>
      <w:r w:rsidR="002D6893">
        <w:rPr>
          <w:szCs w:val="22"/>
        </w:rPr>
        <w:t>30</w:t>
      </w:r>
      <w:r w:rsidRPr="00AB5DFC">
        <w:rPr>
          <w:szCs w:val="22"/>
        </w:rPr>
        <w:t xml:space="preserve"> dni od dnia dostarczenia faktury, na rachunek Zleceniobiorcy wskazany w fakturze.</w:t>
      </w:r>
    </w:p>
    <w:p w14:paraId="7B8F7A35" w14:textId="09DB121B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4.</w:t>
      </w:r>
      <w:r w:rsidR="00FE6C9F" w:rsidRPr="00AB5DFC">
        <w:rPr>
          <w:szCs w:val="22"/>
        </w:rPr>
        <w:t> </w:t>
      </w:r>
      <w:r w:rsidRPr="00AB5DFC">
        <w:rPr>
          <w:szCs w:val="22"/>
        </w:rPr>
        <w:t>Jako datę zapłaty przyjmuje się dzień złożenia przelewu w banku.</w:t>
      </w:r>
    </w:p>
    <w:p w14:paraId="4A5030B9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</w:p>
    <w:p w14:paraId="016A1196" w14:textId="77777777" w:rsidR="00B31AA3" w:rsidRPr="00AB5DFC" w:rsidRDefault="00145F84" w:rsidP="00F32CB4">
      <w:pPr>
        <w:spacing w:after="0" w:line="360" w:lineRule="auto"/>
        <w:jc w:val="center"/>
        <w:rPr>
          <w:szCs w:val="22"/>
        </w:rPr>
      </w:pPr>
      <w:r w:rsidRPr="00AB5DFC">
        <w:rPr>
          <w:szCs w:val="22"/>
        </w:rPr>
        <w:t>§ 7</w:t>
      </w:r>
    </w:p>
    <w:p w14:paraId="5D315BF1" w14:textId="345239C6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1.</w:t>
      </w:r>
      <w:r w:rsidR="00FE6C9F" w:rsidRPr="00AB5DFC">
        <w:rPr>
          <w:szCs w:val="22"/>
        </w:rPr>
        <w:t> </w:t>
      </w:r>
      <w:r w:rsidRPr="00AB5DFC">
        <w:rPr>
          <w:szCs w:val="22"/>
        </w:rPr>
        <w:t>Umowa może ulec rozwiązaniu:</w:t>
      </w:r>
    </w:p>
    <w:p w14:paraId="42597DA3" w14:textId="2086C3BC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 1) W trybie natychmiastowym gdy Zleceniobiorca nie wywiązuje się z treści niniejszej umowy – wówczas wynagrodzenie Zleceniobiorcy nie przysługuje.</w:t>
      </w:r>
    </w:p>
    <w:p w14:paraId="7897C3CC" w14:textId="18EB1DFF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 2) W przypadku rozwiązania umowy przez Zleceniodawcę z Wykonawcą robót z przyczyn  </w:t>
      </w:r>
      <w:r w:rsidR="0091078D" w:rsidRPr="00AB5DFC">
        <w:rPr>
          <w:szCs w:val="22"/>
        </w:rPr>
        <w:t xml:space="preserve"> </w:t>
      </w:r>
      <w:r w:rsidRPr="00AB5DFC">
        <w:rPr>
          <w:szCs w:val="22"/>
        </w:rPr>
        <w:t xml:space="preserve">zawinionych przez Wykonawcę przed zakończeniem budowy, w takim wypadku rozliczenie za  </w:t>
      </w:r>
      <w:r w:rsidR="0091078D" w:rsidRPr="00AB5DFC">
        <w:rPr>
          <w:szCs w:val="22"/>
        </w:rPr>
        <w:t xml:space="preserve"> </w:t>
      </w:r>
      <w:r w:rsidRPr="00AB5DFC">
        <w:rPr>
          <w:szCs w:val="22"/>
        </w:rPr>
        <w:t>wykonane prace przez Zleceniobiorcę zostanie uzgodnione proporcjonalnie do wartości wykonanych robót budowlanych.</w:t>
      </w:r>
    </w:p>
    <w:p w14:paraId="713F5A53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</w:p>
    <w:p w14:paraId="26790DAD" w14:textId="77777777" w:rsidR="00B31AA3" w:rsidRPr="00AB5DFC" w:rsidRDefault="00B31AA3" w:rsidP="00D575A1">
      <w:pPr>
        <w:spacing w:after="0" w:line="360" w:lineRule="auto"/>
        <w:jc w:val="center"/>
        <w:rPr>
          <w:szCs w:val="22"/>
        </w:rPr>
      </w:pPr>
      <w:r w:rsidRPr="00AB5DFC">
        <w:rPr>
          <w:szCs w:val="22"/>
        </w:rPr>
        <w:t xml:space="preserve">§ </w:t>
      </w:r>
      <w:r w:rsidR="00145F84" w:rsidRPr="00AB5DFC">
        <w:rPr>
          <w:szCs w:val="22"/>
        </w:rPr>
        <w:t>8</w:t>
      </w:r>
    </w:p>
    <w:p w14:paraId="0D0E7281" w14:textId="517F41F6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1.</w:t>
      </w:r>
      <w:r w:rsidR="00FE6C9F" w:rsidRPr="00AB5DFC">
        <w:rPr>
          <w:szCs w:val="22"/>
        </w:rPr>
        <w:t> </w:t>
      </w:r>
      <w:r w:rsidRPr="00AB5DFC">
        <w:rPr>
          <w:szCs w:val="22"/>
        </w:rPr>
        <w:t>Zleceniobiorca jest odpowiedzialny za szkody poniesione przez Zleceniodawcę wskutek niewykonania albo nienależytego wykonania przez Zleceniobiorcę obowiązków wynikających z niniejszej Umowy.</w:t>
      </w:r>
    </w:p>
    <w:p w14:paraId="7E4B6B5E" w14:textId="1A125CD3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2.</w:t>
      </w:r>
      <w:r w:rsidR="00FE6C9F" w:rsidRPr="00AB5DFC">
        <w:rPr>
          <w:szCs w:val="22"/>
        </w:rPr>
        <w:t> </w:t>
      </w:r>
      <w:r w:rsidRPr="00AB5DFC">
        <w:rPr>
          <w:szCs w:val="22"/>
        </w:rPr>
        <w:t>Strony ustalają odpowiedzialność odszkodowawczą w formie kar umownych z następujących tytułów i w podanych wysokościach:</w:t>
      </w:r>
    </w:p>
    <w:p w14:paraId="2E62F14E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1) Zleceniobiorca zapłaci Zleceniodawcy karę umowną w wysokości 10% wynagrodzenia </w:t>
      </w:r>
    </w:p>
    <w:p w14:paraId="24D0166D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     umownego w przypadku odstąpienia od umowy przez Zleceniodawcę z przyczyn zależnych  </w:t>
      </w:r>
    </w:p>
    <w:p w14:paraId="5DF92C50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     od Zleceniobiorcy.</w:t>
      </w:r>
    </w:p>
    <w:p w14:paraId="3B25D54D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2) Za niewykonanie lub nienależyte wykonanie przedmiotu umowy   Zleceniobiorca zapłaci </w:t>
      </w:r>
    </w:p>
    <w:p w14:paraId="3574B574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    Zleceniodawcy karę umowną w wysokości 10% wynagrodzenia umownego brutto.</w:t>
      </w:r>
    </w:p>
    <w:p w14:paraId="5961EBBF" w14:textId="3C905CEA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3.</w:t>
      </w:r>
      <w:r w:rsidR="00FE6C9F" w:rsidRPr="00AB5DFC">
        <w:rPr>
          <w:szCs w:val="22"/>
        </w:rPr>
        <w:t> </w:t>
      </w:r>
      <w:r w:rsidRPr="00AB5DFC">
        <w:rPr>
          <w:szCs w:val="22"/>
        </w:rPr>
        <w:t xml:space="preserve">Zleceniodawca może dochodzić od Zleceniobiorcy odszkodowania przekraczającego wysokość   </w:t>
      </w:r>
    </w:p>
    <w:p w14:paraId="1C9DD89A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    kary umowy  na zasadach ogólnych, gdy szkoda przekroczy wysokość kar umownych.</w:t>
      </w:r>
    </w:p>
    <w:p w14:paraId="6E8B5A18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</w:p>
    <w:p w14:paraId="730C35DD" w14:textId="77777777" w:rsidR="00B31AA3" w:rsidRPr="00AB5DFC" w:rsidRDefault="00B31AA3" w:rsidP="00D575A1">
      <w:pPr>
        <w:spacing w:after="0" w:line="360" w:lineRule="auto"/>
        <w:jc w:val="center"/>
        <w:rPr>
          <w:szCs w:val="22"/>
        </w:rPr>
      </w:pPr>
      <w:r w:rsidRPr="00AB5DFC">
        <w:rPr>
          <w:szCs w:val="22"/>
        </w:rPr>
        <w:t xml:space="preserve">§ </w:t>
      </w:r>
      <w:r w:rsidR="00145F84" w:rsidRPr="00AB5DFC">
        <w:rPr>
          <w:szCs w:val="22"/>
        </w:rPr>
        <w:t>9</w:t>
      </w:r>
    </w:p>
    <w:p w14:paraId="367B55E6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Wszelkie zmiany Umowy wymagają dla swojej ważności formy pisemnej.</w:t>
      </w:r>
    </w:p>
    <w:p w14:paraId="349B20B6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</w:p>
    <w:p w14:paraId="3E42BCE2" w14:textId="77777777" w:rsidR="00B31AA3" w:rsidRPr="00AB5DFC" w:rsidRDefault="00B31AA3" w:rsidP="00D575A1">
      <w:pPr>
        <w:spacing w:after="0" w:line="360" w:lineRule="auto"/>
        <w:jc w:val="center"/>
        <w:rPr>
          <w:szCs w:val="22"/>
        </w:rPr>
      </w:pPr>
      <w:r w:rsidRPr="00AB5DFC">
        <w:rPr>
          <w:szCs w:val="22"/>
        </w:rPr>
        <w:t>§ 1</w:t>
      </w:r>
      <w:r w:rsidR="00145F84" w:rsidRPr="00AB5DFC">
        <w:rPr>
          <w:szCs w:val="22"/>
        </w:rPr>
        <w:t>0</w:t>
      </w:r>
    </w:p>
    <w:p w14:paraId="215510FB" w14:textId="224FB7B3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 xml:space="preserve">W sprawach nieuregulowanych niniejszą Umową mają zastosowanie odpowiednie przepisy k.c., oraz </w:t>
      </w:r>
      <w:r w:rsidR="002D6893">
        <w:rPr>
          <w:szCs w:val="22"/>
        </w:rPr>
        <w:t xml:space="preserve">obowiązujące </w:t>
      </w:r>
      <w:r w:rsidRPr="00AB5DFC">
        <w:rPr>
          <w:szCs w:val="22"/>
        </w:rPr>
        <w:t>przepisy ustawy z 7 lipca 1994 r. –</w:t>
      </w:r>
      <w:r w:rsidR="002D6893">
        <w:rPr>
          <w:szCs w:val="22"/>
        </w:rPr>
        <w:t xml:space="preserve"> Ustawa </w:t>
      </w:r>
      <w:r w:rsidRPr="00AB5DFC">
        <w:rPr>
          <w:szCs w:val="22"/>
        </w:rPr>
        <w:t xml:space="preserve">Prawo </w:t>
      </w:r>
      <w:r w:rsidR="002D6893">
        <w:rPr>
          <w:szCs w:val="22"/>
        </w:rPr>
        <w:t>B</w:t>
      </w:r>
      <w:r w:rsidRPr="00AB5DFC">
        <w:rPr>
          <w:szCs w:val="22"/>
        </w:rPr>
        <w:t>udowlane</w:t>
      </w:r>
      <w:r w:rsidR="002D6893">
        <w:rPr>
          <w:szCs w:val="22"/>
        </w:rPr>
        <w:t>.</w:t>
      </w:r>
    </w:p>
    <w:p w14:paraId="57792FB8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</w:p>
    <w:p w14:paraId="54D2EE08" w14:textId="77777777" w:rsidR="00C25E45" w:rsidRDefault="00C25E45" w:rsidP="00E14D76">
      <w:pPr>
        <w:spacing w:after="0" w:line="360" w:lineRule="auto"/>
        <w:jc w:val="center"/>
        <w:rPr>
          <w:szCs w:val="22"/>
        </w:rPr>
      </w:pPr>
    </w:p>
    <w:p w14:paraId="69FFCF53" w14:textId="77777777" w:rsidR="00C25E45" w:rsidRDefault="00C25E45" w:rsidP="00E14D76">
      <w:pPr>
        <w:spacing w:after="0" w:line="360" w:lineRule="auto"/>
        <w:jc w:val="center"/>
        <w:rPr>
          <w:szCs w:val="22"/>
        </w:rPr>
      </w:pPr>
    </w:p>
    <w:p w14:paraId="5F288B12" w14:textId="3B028046" w:rsidR="00B31AA3" w:rsidRPr="00AB5DFC" w:rsidRDefault="00B31AA3" w:rsidP="00E14D76">
      <w:pPr>
        <w:spacing w:after="0" w:line="360" w:lineRule="auto"/>
        <w:jc w:val="center"/>
        <w:rPr>
          <w:szCs w:val="22"/>
        </w:rPr>
      </w:pPr>
      <w:r w:rsidRPr="00AB5DFC">
        <w:rPr>
          <w:szCs w:val="22"/>
        </w:rPr>
        <w:lastRenderedPageBreak/>
        <w:t>§ 1</w:t>
      </w:r>
      <w:r w:rsidR="00145F84" w:rsidRPr="00AB5DFC">
        <w:rPr>
          <w:szCs w:val="22"/>
        </w:rPr>
        <w:t>1</w:t>
      </w:r>
    </w:p>
    <w:p w14:paraId="316C1A97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Ewentualne spory powstałe na tle wykonania obowiązków wynikających z treści niniejszej Umowy rozstrzygane będą przez sąd powszechny właściwy dla Zleceniodawcy.</w:t>
      </w:r>
    </w:p>
    <w:p w14:paraId="1B44DFA9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</w:p>
    <w:p w14:paraId="3C4510D7" w14:textId="77777777" w:rsidR="00B31AA3" w:rsidRPr="00AB5DFC" w:rsidRDefault="00B31AA3" w:rsidP="00020D29">
      <w:pPr>
        <w:spacing w:after="0" w:line="360" w:lineRule="auto"/>
        <w:jc w:val="center"/>
        <w:rPr>
          <w:szCs w:val="22"/>
        </w:rPr>
      </w:pPr>
      <w:r w:rsidRPr="00AB5DFC">
        <w:rPr>
          <w:szCs w:val="22"/>
        </w:rPr>
        <w:t>§ 1</w:t>
      </w:r>
      <w:r w:rsidR="00145F84" w:rsidRPr="00AB5DFC">
        <w:rPr>
          <w:szCs w:val="22"/>
        </w:rPr>
        <w:t>2</w:t>
      </w:r>
    </w:p>
    <w:p w14:paraId="40A3D5A8" w14:textId="77777777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szCs w:val="22"/>
        </w:rPr>
        <w:t>Niniejsza Umowa została sporządzona w trzech jednobrzmiących egzemplarzach, 2 egz. dla Zleceniodawcy, 1 egz. dla Zleceniobiorcy.</w:t>
      </w:r>
    </w:p>
    <w:p w14:paraId="684867CB" w14:textId="77777777" w:rsidR="00B31AA3" w:rsidRPr="00AB5DFC" w:rsidRDefault="00B31AA3" w:rsidP="00423275">
      <w:pPr>
        <w:spacing w:after="0" w:line="360" w:lineRule="auto"/>
        <w:jc w:val="both"/>
        <w:rPr>
          <w:szCs w:val="22"/>
        </w:rPr>
      </w:pPr>
    </w:p>
    <w:p w14:paraId="3CC2C7D0" w14:textId="12F8CDD4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</w:p>
    <w:p w14:paraId="6DFD0B30" w14:textId="1FA33417" w:rsidR="00020D29" w:rsidRPr="00AB5DFC" w:rsidRDefault="00020D29" w:rsidP="00423275">
      <w:pPr>
        <w:pStyle w:val="Bezodstpw"/>
        <w:spacing w:line="360" w:lineRule="auto"/>
        <w:jc w:val="both"/>
        <w:rPr>
          <w:szCs w:val="22"/>
        </w:rPr>
      </w:pPr>
    </w:p>
    <w:p w14:paraId="53120F60" w14:textId="1359271B" w:rsidR="00020D29" w:rsidRDefault="00020D29" w:rsidP="00423275">
      <w:pPr>
        <w:pStyle w:val="Bezodstpw"/>
        <w:spacing w:line="360" w:lineRule="auto"/>
        <w:jc w:val="both"/>
        <w:rPr>
          <w:szCs w:val="22"/>
        </w:rPr>
      </w:pPr>
    </w:p>
    <w:p w14:paraId="5E3E00E9" w14:textId="77777777" w:rsidR="009F5E55" w:rsidRPr="00AB5DFC" w:rsidRDefault="009F5E55" w:rsidP="00423275">
      <w:pPr>
        <w:pStyle w:val="Bezodstpw"/>
        <w:spacing w:line="360" w:lineRule="auto"/>
        <w:jc w:val="both"/>
        <w:rPr>
          <w:szCs w:val="22"/>
        </w:rPr>
      </w:pPr>
    </w:p>
    <w:p w14:paraId="17785413" w14:textId="075991FF" w:rsidR="00B31AA3" w:rsidRPr="00AB5DFC" w:rsidRDefault="00B31AA3" w:rsidP="00423275">
      <w:pPr>
        <w:pStyle w:val="Bezodstpw"/>
        <w:spacing w:line="360" w:lineRule="auto"/>
        <w:jc w:val="both"/>
        <w:rPr>
          <w:szCs w:val="22"/>
        </w:rPr>
      </w:pPr>
      <w:r w:rsidRPr="00AB5DFC">
        <w:rPr>
          <w:b/>
          <w:szCs w:val="22"/>
        </w:rPr>
        <w:t xml:space="preserve">                </w:t>
      </w:r>
      <w:r w:rsidR="00020D29" w:rsidRPr="00AB5DFC">
        <w:rPr>
          <w:b/>
          <w:szCs w:val="22"/>
        </w:rPr>
        <w:t xml:space="preserve">     </w:t>
      </w:r>
      <w:r w:rsidRPr="00AB5DFC">
        <w:rPr>
          <w:b/>
          <w:szCs w:val="22"/>
        </w:rPr>
        <w:t xml:space="preserve"> ZLECENIODAWCA                                                   ZLECENIOBIORCA</w:t>
      </w:r>
    </w:p>
    <w:sectPr w:rsidR="00B31AA3" w:rsidRPr="00AB5DFC" w:rsidSect="00A353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7DE6" w14:textId="77777777" w:rsidR="00FB2F58" w:rsidRDefault="00FB2F58" w:rsidP="00124A40">
      <w:pPr>
        <w:spacing w:after="0" w:line="240" w:lineRule="auto"/>
      </w:pPr>
      <w:r>
        <w:separator/>
      </w:r>
    </w:p>
  </w:endnote>
  <w:endnote w:type="continuationSeparator" w:id="0">
    <w:p w14:paraId="02F895C6" w14:textId="77777777" w:rsidR="00FB2F58" w:rsidRDefault="00FB2F58" w:rsidP="0012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6293" w14:textId="77777777" w:rsidR="00FB2F58" w:rsidRDefault="00FB2F58" w:rsidP="00124A40">
      <w:pPr>
        <w:spacing w:after="0" w:line="240" w:lineRule="auto"/>
      </w:pPr>
      <w:r>
        <w:separator/>
      </w:r>
    </w:p>
  </w:footnote>
  <w:footnote w:type="continuationSeparator" w:id="0">
    <w:p w14:paraId="35904361" w14:textId="77777777" w:rsidR="00FB2F58" w:rsidRDefault="00FB2F58" w:rsidP="0012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3B9E"/>
    <w:multiLevelType w:val="multilevel"/>
    <w:tmpl w:val="BA42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90267"/>
    <w:multiLevelType w:val="multilevel"/>
    <w:tmpl w:val="CB5C1D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15AA0"/>
    <w:multiLevelType w:val="hybridMultilevel"/>
    <w:tmpl w:val="03C26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37A64"/>
    <w:multiLevelType w:val="hybridMultilevel"/>
    <w:tmpl w:val="C0D8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42592"/>
    <w:multiLevelType w:val="multilevel"/>
    <w:tmpl w:val="F114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85E43"/>
    <w:multiLevelType w:val="hybridMultilevel"/>
    <w:tmpl w:val="1A0A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23465">
    <w:abstractNumId w:val="5"/>
  </w:num>
  <w:num w:numId="2" w16cid:durableId="590941377">
    <w:abstractNumId w:val="2"/>
  </w:num>
  <w:num w:numId="3" w16cid:durableId="2024939063">
    <w:abstractNumId w:val="3"/>
  </w:num>
  <w:num w:numId="4" w16cid:durableId="1401371644">
    <w:abstractNumId w:val="0"/>
  </w:num>
  <w:num w:numId="5" w16cid:durableId="398132311">
    <w:abstractNumId w:val="4"/>
  </w:num>
  <w:num w:numId="6" w16cid:durableId="1633361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705"/>
    <w:rsid w:val="00020D29"/>
    <w:rsid w:val="00024866"/>
    <w:rsid w:val="000303C6"/>
    <w:rsid w:val="000435D6"/>
    <w:rsid w:val="00046082"/>
    <w:rsid w:val="00054387"/>
    <w:rsid w:val="00065C0B"/>
    <w:rsid w:val="0007111A"/>
    <w:rsid w:val="0007258B"/>
    <w:rsid w:val="00072980"/>
    <w:rsid w:val="000823CB"/>
    <w:rsid w:val="000860A1"/>
    <w:rsid w:val="00086B7A"/>
    <w:rsid w:val="000A3F23"/>
    <w:rsid w:val="000C7423"/>
    <w:rsid w:val="000D7492"/>
    <w:rsid w:val="000F2CD2"/>
    <w:rsid w:val="001011CD"/>
    <w:rsid w:val="0010222E"/>
    <w:rsid w:val="00104765"/>
    <w:rsid w:val="00111493"/>
    <w:rsid w:val="00124A40"/>
    <w:rsid w:val="00141116"/>
    <w:rsid w:val="00145F84"/>
    <w:rsid w:val="00171245"/>
    <w:rsid w:val="00171E6A"/>
    <w:rsid w:val="001A762B"/>
    <w:rsid w:val="001B6194"/>
    <w:rsid w:val="001C4C73"/>
    <w:rsid w:val="001D197C"/>
    <w:rsid w:val="001E63B4"/>
    <w:rsid w:val="001E714C"/>
    <w:rsid w:val="001F5D0A"/>
    <w:rsid w:val="002051DA"/>
    <w:rsid w:val="002061E2"/>
    <w:rsid w:val="002062D9"/>
    <w:rsid w:val="0021236A"/>
    <w:rsid w:val="002140BD"/>
    <w:rsid w:val="00233B30"/>
    <w:rsid w:val="00251160"/>
    <w:rsid w:val="0025649B"/>
    <w:rsid w:val="00256948"/>
    <w:rsid w:val="00256C61"/>
    <w:rsid w:val="0028414C"/>
    <w:rsid w:val="002A409F"/>
    <w:rsid w:val="002B3BA7"/>
    <w:rsid w:val="002B7CD6"/>
    <w:rsid w:val="002C008C"/>
    <w:rsid w:val="002C4FDF"/>
    <w:rsid w:val="002D6893"/>
    <w:rsid w:val="002D7DCF"/>
    <w:rsid w:val="002E468F"/>
    <w:rsid w:val="002F26ED"/>
    <w:rsid w:val="00315971"/>
    <w:rsid w:val="00315FA3"/>
    <w:rsid w:val="003300C7"/>
    <w:rsid w:val="003317B9"/>
    <w:rsid w:val="0034792E"/>
    <w:rsid w:val="00350A6D"/>
    <w:rsid w:val="00351280"/>
    <w:rsid w:val="00366790"/>
    <w:rsid w:val="00375E9E"/>
    <w:rsid w:val="00383E87"/>
    <w:rsid w:val="00391FFA"/>
    <w:rsid w:val="00392BB9"/>
    <w:rsid w:val="003A1C28"/>
    <w:rsid w:val="003C1569"/>
    <w:rsid w:val="003C2EC7"/>
    <w:rsid w:val="003C5BB6"/>
    <w:rsid w:val="003D2671"/>
    <w:rsid w:val="003D321E"/>
    <w:rsid w:val="003E3C24"/>
    <w:rsid w:val="003F006A"/>
    <w:rsid w:val="0041061E"/>
    <w:rsid w:val="0041177A"/>
    <w:rsid w:val="00413EDA"/>
    <w:rsid w:val="00423275"/>
    <w:rsid w:val="00435C2E"/>
    <w:rsid w:val="00445730"/>
    <w:rsid w:val="00445AE1"/>
    <w:rsid w:val="00446DA7"/>
    <w:rsid w:val="00461C0E"/>
    <w:rsid w:val="00464EF5"/>
    <w:rsid w:val="00465430"/>
    <w:rsid w:val="00481F31"/>
    <w:rsid w:val="004B2705"/>
    <w:rsid w:val="004C5B7D"/>
    <w:rsid w:val="004D397A"/>
    <w:rsid w:val="004F0D33"/>
    <w:rsid w:val="00515E6F"/>
    <w:rsid w:val="005231BE"/>
    <w:rsid w:val="00542764"/>
    <w:rsid w:val="00542B9D"/>
    <w:rsid w:val="005513AE"/>
    <w:rsid w:val="00574A6A"/>
    <w:rsid w:val="005A1362"/>
    <w:rsid w:val="005A165A"/>
    <w:rsid w:val="005A77E1"/>
    <w:rsid w:val="005B20E2"/>
    <w:rsid w:val="005B2792"/>
    <w:rsid w:val="005B37A4"/>
    <w:rsid w:val="005B7694"/>
    <w:rsid w:val="005C26C8"/>
    <w:rsid w:val="005C6F1C"/>
    <w:rsid w:val="005D667B"/>
    <w:rsid w:val="005E08A3"/>
    <w:rsid w:val="00605655"/>
    <w:rsid w:val="0061370B"/>
    <w:rsid w:val="00644D79"/>
    <w:rsid w:val="00675391"/>
    <w:rsid w:val="0067678F"/>
    <w:rsid w:val="006A0F69"/>
    <w:rsid w:val="006A7376"/>
    <w:rsid w:val="006C6E63"/>
    <w:rsid w:val="006E3D64"/>
    <w:rsid w:val="00704353"/>
    <w:rsid w:val="00711A94"/>
    <w:rsid w:val="00717794"/>
    <w:rsid w:val="00743ED4"/>
    <w:rsid w:val="00767F60"/>
    <w:rsid w:val="007755B0"/>
    <w:rsid w:val="00794D17"/>
    <w:rsid w:val="007A1CFB"/>
    <w:rsid w:val="007A3B57"/>
    <w:rsid w:val="007A6B66"/>
    <w:rsid w:val="007C7E75"/>
    <w:rsid w:val="007D29FB"/>
    <w:rsid w:val="007D48FB"/>
    <w:rsid w:val="007F47B8"/>
    <w:rsid w:val="0080731C"/>
    <w:rsid w:val="00813C02"/>
    <w:rsid w:val="008165E9"/>
    <w:rsid w:val="008178D9"/>
    <w:rsid w:val="0082120C"/>
    <w:rsid w:val="00832DA4"/>
    <w:rsid w:val="008804DD"/>
    <w:rsid w:val="00895F76"/>
    <w:rsid w:val="008A7816"/>
    <w:rsid w:val="008B14AF"/>
    <w:rsid w:val="008B255F"/>
    <w:rsid w:val="008B4E67"/>
    <w:rsid w:val="008E086B"/>
    <w:rsid w:val="008E1191"/>
    <w:rsid w:val="008F735F"/>
    <w:rsid w:val="009024FA"/>
    <w:rsid w:val="00902B7C"/>
    <w:rsid w:val="00902C18"/>
    <w:rsid w:val="0090528E"/>
    <w:rsid w:val="0091078D"/>
    <w:rsid w:val="00917439"/>
    <w:rsid w:val="00922748"/>
    <w:rsid w:val="0092689F"/>
    <w:rsid w:val="00943C15"/>
    <w:rsid w:val="00951ED5"/>
    <w:rsid w:val="00963C9F"/>
    <w:rsid w:val="009640AB"/>
    <w:rsid w:val="0099123C"/>
    <w:rsid w:val="0099265F"/>
    <w:rsid w:val="009A1625"/>
    <w:rsid w:val="009C244A"/>
    <w:rsid w:val="009C7DFF"/>
    <w:rsid w:val="009D20D2"/>
    <w:rsid w:val="009E02DA"/>
    <w:rsid w:val="009E04D1"/>
    <w:rsid w:val="009F45AE"/>
    <w:rsid w:val="009F56C8"/>
    <w:rsid w:val="009F5E55"/>
    <w:rsid w:val="00A001D6"/>
    <w:rsid w:val="00A15E41"/>
    <w:rsid w:val="00A246A6"/>
    <w:rsid w:val="00A2668F"/>
    <w:rsid w:val="00A30715"/>
    <w:rsid w:val="00A33850"/>
    <w:rsid w:val="00A3533C"/>
    <w:rsid w:val="00A5126D"/>
    <w:rsid w:val="00A65339"/>
    <w:rsid w:val="00A82CC5"/>
    <w:rsid w:val="00A851F6"/>
    <w:rsid w:val="00A945C1"/>
    <w:rsid w:val="00AB0620"/>
    <w:rsid w:val="00AB5DFC"/>
    <w:rsid w:val="00AD18CF"/>
    <w:rsid w:val="00AE1881"/>
    <w:rsid w:val="00AE192B"/>
    <w:rsid w:val="00AE71F6"/>
    <w:rsid w:val="00AF1E5D"/>
    <w:rsid w:val="00B26330"/>
    <w:rsid w:val="00B274ED"/>
    <w:rsid w:val="00B27569"/>
    <w:rsid w:val="00B30BCD"/>
    <w:rsid w:val="00B31AA3"/>
    <w:rsid w:val="00B42589"/>
    <w:rsid w:val="00B503BB"/>
    <w:rsid w:val="00B6662D"/>
    <w:rsid w:val="00B7560C"/>
    <w:rsid w:val="00B85E8E"/>
    <w:rsid w:val="00B948E4"/>
    <w:rsid w:val="00BB25A5"/>
    <w:rsid w:val="00BD0DA0"/>
    <w:rsid w:val="00BE354B"/>
    <w:rsid w:val="00BE4791"/>
    <w:rsid w:val="00BF1ED4"/>
    <w:rsid w:val="00C04E46"/>
    <w:rsid w:val="00C06CC2"/>
    <w:rsid w:val="00C118C8"/>
    <w:rsid w:val="00C15522"/>
    <w:rsid w:val="00C17046"/>
    <w:rsid w:val="00C25E45"/>
    <w:rsid w:val="00C3384D"/>
    <w:rsid w:val="00C3542F"/>
    <w:rsid w:val="00C5264B"/>
    <w:rsid w:val="00C6557F"/>
    <w:rsid w:val="00C76E60"/>
    <w:rsid w:val="00C82D44"/>
    <w:rsid w:val="00C93085"/>
    <w:rsid w:val="00CA37D8"/>
    <w:rsid w:val="00CE63AD"/>
    <w:rsid w:val="00D06BC1"/>
    <w:rsid w:val="00D136EE"/>
    <w:rsid w:val="00D23A7B"/>
    <w:rsid w:val="00D25136"/>
    <w:rsid w:val="00D37801"/>
    <w:rsid w:val="00D54BA4"/>
    <w:rsid w:val="00D575A1"/>
    <w:rsid w:val="00D60E96"/>
    <w:rsid w:val="00D67EA9"/>
    <w:rsid w:val="00D83FD1"/>
    <w:rsid w:val="00D849F2"/>
    <w:rsid w:val="00D9480E"/>
    <w:rsid w:val="00DB59D5"/>
    <w:rsid w:val="00DD078A"/>
    <w:rsid w:val="00DE12A7"/>
    <w:rsid w:val="00DE7C00"/>
    <w:rsid w:val="00DF0D5F"/>
    <w:rsid w:val="00DF2083"/>
    <w:rsid w:val="00E00C6A"/>
    <w:rsid w:val="00E03496"/>
    <w:rsid w:val="00E068A1"/>
    <w:rsid w:val="00E14D76"/>
    <w:rsid w:val="00E2215E"/>
    <w:rsid w:val="00E2358B"/>
    <w:rsid w:val="00E60425"/>
    <w:rsid w:val="00E66C28"/>
    <w:rsid w:val="00E72156"/>
    <w:rsid w:val="00E72254"/>
    <w:rsid w:val="00E80C8E"/>
    <w:rsid w:val="00E91767"/>
    <w:rsid w:val="00E951A3"/>
    <w:rsid w:val="00E95719"/>
    <w:rsid w:val="00EA38E6"/>
    <w:rsid w:val="00EA75B8"/>
    <w:rsid w:val="00EC085B"/>
    <w:rsid w:val="00EC0F95"/>
    <w:rsid w:val="00EC2D03"/>
    <w:rsid w:val="00EC3F50"/>
    <w:rsid w:val="00ED58CB"/>
    <w:rsid w:val="00EE10B5"/>
    <w:rsid w:val="00EE261C"/>
    <w:rsid w:val="00EE298F"/>
    <w:rsid w:val="00F120EC"/>
    <w:rsid w:val="00F149DA"/>
    <w:rsid w:val="00F16D05"/>
    <w:rsid w:val="00F32CB4"/>
    <w:rsid w:val="00F66B25"/>
    <w:rsid w:val="00F82BB5"/>
    <w:rsid w:val="00FA55D7"/>
    <w:rsid w:val="00FB2F58"/>
    <w:rsid w:val="00FB7169"/>
    <w:rsid w:val="00FC0FFF"/>
    <w:rsid w:val="00FE5D1C"/>
    <w:rsid w:val="00FE6C9F"/>
    <w:rsid w:val="00FF0A9A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B041"/>
  <w15:docId w15:val="{836EA06C-962D-40F3-9018-4A06F2B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705"/>
    <w:pPr>
      <w:ind w:left="720"/>
      <w:contextualSpacing/>
    </w:pPr>
  </w:style>
  <w:style w:type="paragraph" w:styleId="Bezodstpw">
    <w:name w:val="No Spacing"/>
    <w:uiPriority w:val="1"/>
    <w:qFormat/>
    <w:rsid w:val="004B2705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A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A4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A4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4A4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7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5D7"/>
    <w:rPr>
      <w:rFonts w:ascii="Tahoma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04E46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C52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2270-0500-4442-BECA-4C46854B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Ślesińska Jolanta</dc:creator>
  <cp:lastModifiedBy>LachowskiL</cp:lastModifiedBy>
  <cp:revision>35</cp:revision>
  <cp:lastPrinted>2020-05-28T05:45:00Z</cp:lastPrinted>
  <dcterms:created xsi:type="dcterms:W3CDTF">2021-02-08T13:23:00Z</dcterms:created>
  <dcterms:modified xsi:type="dcterms:W3CDTF">2022-09-05T07:47:00Z</dcterms:modified>
</cp:coreProperties>
</file>