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-Tomasza </w:t>
      </w:r>
      <w:proofErr w:type="spellStart"/>
      <w:r w:rsidRPr="006B574D">
        <w:rPr>
          <w:rFonts w:ascii="Calibri" w:hAnsi="Calibri" w:cs="Calibri"/>
          <w:sz w:val="24"/>
        </w:rPr>
        <w:t>Kinickiego</w:t>
      </w:r>
      <w:proofErr w:type="spellEnd"/>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0C0651E"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EC6F80" w:rsidRPr="00EC6F80">
        <w:rPr>
          <w:rFonts w:ascii="Calibri" w:hAnsi="Calibri" w:cs="Calibri"/>
          <w:b/>
          <w:bCs/>
          <w:sz w:val="24"/>
          <w:szCs w:val="24"/>
        </w:rPr>
        <w:t>Przebudowa drogi gminnej na terenie Miasta i Gminy Górzno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EC6F80" w:rsidRPr="00EC6F80">
        <w:rPr>
          <w:rFonts w:ascii="Calibri" w:hAnsi="Calibri" w:cs="Calibri"/>
          <w:sz w:val="24"/>
          <w:szCs w:val="24"/>
        </w:rPr>
        <w:t>NR Edycja 2/2021/6449/</w:t>
      </w:r>
      <w:proofErr w:type="spellStart"/>
      <w:r w:rsidR="00EC6F80" w:rsidRPr="00EC6F80">
        <w:rPr>
          <w:rFonts w:ascii="Calibri" w:hAnsi="Calibri" w:cs="Calibri"/>
          <w:sz w:val="24"/>
          <w:szCs w:val="24"/>
        </w:rPr>
        <w:t>PolskiLad</w:t>
      </w:r>
      <w:proofErr w:type="spellEnd"/>
      <w:r w:rsidR="00EC6F80" w:rsidRPr="00EC6F80">
        <w:rPr>
          <w:rFonts w:ascii="Calibri" w:hAnsi="Calibri" w:cs="Calibri"/>
          <w:sz w:val="24"/>
          <w:szCs w:val="24"/>
        </w:rPr>
        <w:t xml:space="preserve">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8CBF78B"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przebudowie drogi gminnej na terenie Miasta i Gminy Górzno w miejscowości Miesiączkowo zlokalizowanej w obrębie 0005 Miesiączkowo na działkach numer 8/1; 8/2; 205/6.</w:t>
      </w:r>
      <w:r w:rsidR="00B74CB5">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269EDE9D"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4538F8">
        <w:rPr>
          <w:rFonts w:ascii="Calibri" w:hAnsi="Calibri" w:cs="Calibri"/>
          <w:bCs/>
        </w:rPr>
        <w:t>105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lastRenderedPageBreak/>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D1AD1F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 xml:space="preserve">przez </w:t>
      </w:r>
      <w:r w:rsidR="00C846B4" w:rsidRPr="006B574D">
        <w:rPr>
          <w:rFonts w:ascii="Calibri" w:hAnsi="Calibri" w:cs="Calibri"/>
        </w:rPr>
        <w:lastRenderedPageBreak/>
        <w:t>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w:t>
      </w:r>
      <w:r w:rsidR="009A0B2E" w:rsidRPr="006B574D">
        <w:rPr>
          <w:rFonts w:ascii="Calibri" w:hAnsi="Calibri" w:cs="Calibri"/>
        </w:rPr>
        <w:lastRenderedPageBreak/>
        <w:t>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w:t>
      </w:r>
      <w:r w:rsidR="00FE0CA4" w:rsidRPr="006B574D">
        <w:rPr>
          <w:rFonts w:ascii="Calibri" w:hAnsi="Calibri" w:cs="Calibri"/>
        </w:rPr>
        <w:lastRenderedPageBreak/>
        <w:t>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4E79068F"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Zapłata zaliczki przez Zamawiającego nastąpi na podstawie faktury zaliczkowej wystawionej  przez Wykonawcę, po zawarciu umowy z siedmiodniowym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 xml:space="preserve">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w:t>
      </w:r>
      <w:r w:rsidR="00BE41CE" w:rsidRPr="00BE41CE">
        <w:rPr>
          <w:rFonts w:ascii="Calibri" w:hAnsi="Calibri" w:cs="Calibri"/>
          <w:sz w:val="24"/>
        </w:rPr>
        <w:lastRenderedPageBreak/>
        <w:t>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B352" w14:textId="77777777" w:rsidR="005236BB" w:rsidRDefault="005236BB">
      <w:r>
        <w:separator/>
      </w:r>
    </w:p>
  </w:endnote>
  <w:endnote w:type="continuationSeparator" w:id="0">
    <w:p w14:paraId="75A9B4CA" w14:textId="77777777" w:rsidR="005236BB" w:rsidRDefault="0052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EF50" w14:textId="77777777" w:rsidR="005236BB" w:rsidRDefault="005236BB">
      <w:r>
        <w:separator/>
      </w:r>
    </w:p>
  </w:footnote>
  <w:footnote w:type="continuationSeparator" w:id="0">
    <w:p w14:paraId="3EC02152" w14:textId="77777777" w:rsidR="005236BB" w:rsidRDefault="0052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0804B3A1"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EC6F80">
      <w:rPr>
        <w:rFonts w:ascii="Times New Roman" w:hAnsi="Times New Roman"/>
        <w:bCs/>
        <w:iCs/>
        <w:szCs w:val="20"/>
      </w:rPr>
      <w:t>8</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24968880" w:rsidR="00150405" w:rsidRDefault="0006144C" w:rsidP="00150405">
    <w:pPr>
      <w:pStyle w:val="Nagwek"/>
      <w:jc w:val="center"/>
    </w:pPr>
    <w:r>
      <w:t>„</w:t>
    </w:r>
    <w:r w:rsidR="00EC6F80" w:rsidRPr="00EC6F80">
      <w:t>Przebudowa drogi gminnej na terenie Miasta i Gminy Górzno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36BB"/>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994"/>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1</TotalTime>
  <Pages>24</Pages>
  <Words>9644</Words>
  <Characters>57868</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Czerwińska Renata</cp:lastModifiedBy>
  <cp:revision>2</cp:revision>
  <cp:lastPrinted>2022-05-10T08:59:00Z</cp:lastPrinted>
  <dcterms:created xsi:type="dcterms:W3CDTF">2022-07-04T08:55:00Z</dcterms:created>
  <dcterms:modified xsi:type="dcterms:W3CDTF">2022-07-04T08:55:00Z</dcterms:modified>
</cp:coreProperties>
</file>