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532E15D5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3A49FA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8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3A49FA">
        <w:rPr>
          <w:rFonts w:ascii="Cambria" w:hAnsi="Cambria" w:cs="Calibri"/>
          <w:bCs/>
          <w:kern w:val="1"/>
          <w:sz w:val="24"/>
        </w:rPr>
        <w:t>Przebudowa drogi gminnej na terenie Miasta i Gminy Górzno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6348" w14:textId="50D55549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3A49FA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5C608113" w:rsidR="000021F6" w:rsidRPr="00B47500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3A49FA">
      <w:rPr>
        <w:rFonts w:ascii="Calibri" w:hAnsi="Calibri" w:cs="Calibri"/>
        <w:bCs/>
        <w:kern w:val="1"/>
        <w:sz w:val="18"/>
        <w:szCs w:val="18"/>
      </w:rPr>
      <w:t>8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67134"/>
    <w:rsid w:val="001F6095"/>
    <w:rsid w:val="002118E6"/>
    <w:rsid w:val="00215B28"/>
    <w:rsid w:val="002B7EF7"/>
    <w:rsid w:val="003A49FA"/>
    <w:rsid w:val="004B2CD6"/>
    <w:rsid w:val="00553B74"/>
    <w:rsid w:val="0067087C"/>
    <w:rsid w:val="00724813"/>
    <w:rsid w:val="007E3FD9"/>
    <w:rsid w:val="008E6501"/>
    <w:rsid w:val="009326E6"/>
    <w:rsid w:val="00A35B5B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NadolskaA</cp:lastModifiedBy>
  <cp:revision>20</cp:revision>
  <cp:lastPrinted>2021-02-16T12:11:00Z</cp:lastPrinted>
  <dcterms:created xsi:type="dcterms:W3CDTF">2021-03-17T13:02:00Z</dcterms:created>
  <dcterms:modified xsi:type="dcterms:W3CDTF">2022-06-29T12:16:00Z</dcterms:modified>
</cp:coreProperties>
</file>