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F7A1" w14:textId="77777777" w:rsidR="00B159BF" w:rsidRDefault="00B159BF">
      <w:pPr>
        <w:pStyle w:val="Standard"/>
        <w:rPr>
          <w:b/>
          <w:i/>
        </w:rPr>
      </w:pPr>
    </w:p>
    <w:p w14:paraId="36E7A1FF" w14:textId="40069218" w:rsidR="00B159BF" w:rsidRPr="002C7A94" w:rsidRDefault="0038765F" w:rsidP="002C7A94">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Nr postępowania: ZP.271.</w:t>
      </w:r>
      <w:r w:rsidR="00CB5899" w:rsidRPr="002C7A94">
        <w:rPr>
          <w:rFonts w:ascii="Times New Roman" w:hAnsi="Times New Roman" w:cs="Times New Roman"/>
          <w:color w:val="auto"/>
          <w:sz w:val="24"/>
          <w:szCs w:val="24"/>
        </w:rPr>
        <w:t>1</w:t>
      </w:r>
      <w:r w:rsidRPr="002C7A94">
        <w:rPr>
          <w:rFonts w:ascii="Times New Roman" w:hAnsi="Times New Roman" w:cs="Times New Roman"/>
          <w:color w:val="auto"/>
          <w:sz w:val="24"/>
          <w:szCs w:val="24"/>
        </w:rPr>
        <w:t>.202</w:t>
      </w:r>
      <w:r w:rsidR="00CB5899" w:rsidRPr="002C7A94">
        <w:rPr>
          <w:rFonts w:ascii="Times New Roman" w:hAnsi="Times New Roman" w:cs="Times New Roman"/>
          <w:color w:val="auto"/>
          <w:sz w:val="24"/>
          <w:szCs w:val="24"/>
        </w:rPr>
        <w:t>2</w:t>
      </w:r>
    </w:p>
    <w:p w14:paraId="6F3E8A8D" w14:textId="77777777" w:rsidR="00B159BF" w:rsidRDefault="00B159BF">
      <w:pPr>
        <w:pStyle w:val="Standard"/>
        <w:rPr>
          <w:b/>
          <w:i/>
        </w:rPr>
      </w:pPr>
    </w:p>
    <w:p w14:paraId="4D563809" w14:textId="77777777" w:rsidR="00B159BF" w:rsidRDefault="00B159BF">
      <w:pPr>
        <w:pStyle w:val="Standard"/>
        <w:rPr>
          <w:b/>
          <w:i/>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77777777" w:rsidR="00B159BF" w:rsidRDefault="0038765F">
      <w:pPr>
        <w:pStyle w:val="Standard"/>
        <w:spacing w:line="276" w:lineRule="auto"/>
        <w:jc w:val="center"/>
      </w:pPr>
      <w:r>
        <w:rPr>
          <w:sz w:val="28"/>
          <w:szCs w:val="28"/>
        </w:rPr>
        <w:t>Tryb udzielenia zamówienia: tryb podstawowy bez negocjacji poniżej progów unijnych określonych w art. 3 ustawy z dnia 11 września 2019 r. – Prawo zamówień publicznych (Dz.U. z 2019 r., poz. 2019 z późn.zm.)</w:t>
      </w:r>
    </w:p>
    <w:p w14:paraId="25786F94" w14:textId="77777777" w:rsidR="00B159BF" w:rsidRDefault="00B159BF">
      <w:pPr>
        <w:pStyle w:val="Standard"/>
        <w:spacing w:line="276" w:lineRule="auto"/>
        <w:ind w:right="-283"/>
        <w:jc w:val="center"/>
        <w:rPr>
          <w:b/>
          <w:bCs/>
          <w:sz w:val="32"/>
          <w:szCs w:val="32"/>
        </w:rPr>
      </w:pPr>
    </w:p>
    <w:p w14:paraId="185D3C1D" w14:textId="77777777" w:rsidR="00B159BF" w:rsidRDefault="00B159BF">
      <w:pPr>
        <w:pStyle w:val="Standard"/>
        <w:spacing w:line="276" w:lineRule="auto"/>
        <w:ind w:right="-283"/>
        <w:jc w:val="center"/>
        <w:rPr>
          <w:b/>
          <w:bCs/>
          <w:sz w:val="32"/>
          <w:szCs w:val="32"/>
        </w:rPr>
      </w:pPr>
    </w:p>
    <w:p w14:paraId="4BD7D29E" w14:textId="77777777" w:rsidR="00B159BF" w:rsidRDefault="00B159BF">
      <w:pPr>
        <w:pStyle w:val="Standard"/>
        <w:spacing w:line="276" w:lineRule="auto"/>
        <w:ind w:right="-283"/>
        <w:jc w:val="center"/>
        <w:rPr>
          <w:b/>
          <w:bCs/>
          <w:sz w:val="32"/>
          <w:szCs w:val="32"/>
        </w:rPr>
      </w:pPr>
    </w:p>
    <w:p w14:paraId="31B7C613" w14:textId="5E324540" w:rsidR="00B159BF" w:rsidRDefault="0038765F">
      <w:pPr>
        <w:pStyle w:val="Standard"/>
        <w:spacing w:line="276" w:lineRule="auto"/>
        <w:ind w:right="-283"/>
        <w:jc w:val="center"/>
      </w:pPr>
      <w:r>
        <w:rPr>
          <w:bCs/>
          <w:iCs/>
          <w:sz w:val="28"/>
          <w:szCs w:val="28"/>
        </w:rPr>
        <w:t>„</w:t>
      </w:r>
      <w:r w:rsidR="00CB5899" w:rsidRPr="00CB5899">
        <w:rPr>
          <w:bCs/>
          <w:iCs/>
          <w:sz w:val="28"/>
          <w:szCs w:val="28"/>
        </w:rPr>
        <w:t>Remont i przebudowa budynku użyteczności publicznej przy plaży miejskiej w Górznie</w:t>
      </w:r>
      <w:r>
        <w:rPr>
          <w:b/>
          <w:iCs/>
          <w:sz w:val="28"/>
          <w:szCs w:val="28"/>
        </w:rPr>
        <w:t>”</w:t>
      </w:r>
    </w:p>
    <w:p w14:paraId="72369619" w14:textId="77777777" w:rsidR="00B159BF" w:rsidRDefault="00B159BF">
      <w:pPr>
        <w:pStyle w:val="Standard"/>
        <w:spacing w:line="276" w:lineRule="auto"/>
        <w:ind w:right="-283"/>
        <w:rPr>
          <w:b/>
          <w:bCs/>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7777777" w:rsidR="00B159BF" w:rsidRDefault="0038765F">
      <w:pPr>
        <w:pStyle w:val="Standard"/>
        <w:jc w:val="right"/>
      </w:pPr>
      <w:r>
        <w:t xml:space="preserve">Tomasz </w:t>
      </w:r>
      <w:proofErr w:type="spellStart"/>
      <w:r>
        <w:t>Kinicki</w:t>
      </w:r>
      <w:proofErr w:type="spellEnd"/>
    </w:p>
    <w:p w14:paraId="0E653031" w14:textId="77777777" w:rsidR="00B159BF" w:rsidRDefault="00B159BF">
      <w:pPr>
        <w:pStyle w:val="Standard"/>
        <w:jc w:val="right"/>
        <w:rPr>
          <w:b/>
        </w:rPr>
      </w:pPr>
    </w:p>
    <w:p w14:paraId="5AF684DE" w14:textId="38FACA1C" w:rsidR="00B159BF" w:rsidRDefault="0038765F">
      <w:pPr>
        <w:pStyle w:val="Standard"/>
        <w:jc w:val="center"/>
      </w:pPr>
      <w:r>
        <w:rPr>
          <w:b/>
          <w:sz w:val="20"/>
          <w:szCs w:val="20"/>
        </w:rPr>
        <w:t xml:space="preserve">Górzno, dnia </w:t>
      </w:r>
      <w:r w:rsidR="00952A38">
        <w:rPr>
          <w:b/>
          <w:sz w:val="20"/>
          <w:szCs w:val="20"/>
        </w:rPr>
        <w:t>11</w:t>
      </w:r>
      <w:r>
        <w:rPr>
          <w:b/>
          <w:sz w:val="20"/>
          <w:szCs w:val="20"/>
        </w:rPr>
        <w:t>.</w:t>
      </w:r>
      <w:r w:rsidR="00CB5899">
        <w:rPr>
          <w:b/>
          <w:sz w:val="20"/>
          <w:szCs w:val="20"/>
        </w:rPr>
        <w:t>01</w:t>
      </w:r>
      <w:r>
        <w:rPr>
          <w:b/>
          <w:sz w:val="20"/>
          <w:szCs w:val="20"/>
        </w:rPr>
        <w:t>.202</w:t>
      </w:r>
      <w:r w:rsidR="00CB5899">
        <w:rPr>
          <w:b/>
          <w:sz w:val="20"/>
          <w:szCs w:val="20"/>
        </w:rPr>
        <w:t>2</w:t>
      </w:r>
      <w:r>
        <w:rPr>
          <w:b/>
          <w:sz w:val="20"/>
          <w:szCs w:val="20"/>
        </w:rPr>
        <w:t xml:space="preserve"> r.</w:t>
      </w:r>
    </w:p>
    <w:p w14:paraId="3E5413E9" w14:textId="77777777" w:rsidR="00B159BF" w:rsidRDefault="00B159BF">
      <w:pPr>
        <w:pStyle w:val="Standard"/>
        <w:jc w:val="center"/>
        <w:rPr>
          <w:b/>
        </w:rPr>
      </w:pPr>
    </w:p>
    <w:p w14:paraId="3A8CB4A0" w14:textId="77777777" w:rsidR="00B159BF" w:rsidRDefault="00B159BF">
      <w:pPr>
        <w:pStyle w:val="Standard"/>
        <w:jc w:val="center"/>
        <w:rPr>
          <w:b/>
        </w:rPr>
      </w:pPr>
    </w:p>
    <w:p w14:paraId="42FA35F1" w14:textId="77777777" w:rsidR="00B159BF" w:rsidRDefault="00B159BF">
      <w:pPr>
        <w:pStyle w:val="Standard"/>
        <w:jc w:val="center"/>
        <w:rPr>
          <w:b/>
        </w:rPr>
      </w:pPr>
    </w:p>
    <w:p w14:paraId="13F433E6" w14:textId="77777777" w:rsidR="00B159BF" w:rsidRDefault="00B159BF">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t>Strona internetowa:</w:t>
      </w:r>
      <w:r>
        <w:rPr>
          <w:b/>
        </w:rPr>
        <w:tab/>
        <w:t xml:space="preserve">       </w:t>
      </w:r>
      <w:hyperlink r:id="rId7"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77777777" w:rsidR="00B159BF" w:rsidRDefault="0038765F">
      <w:pPr>
        <w:pStyle w:val="Standard"/>
      </w:pPr>
      <w:r>
        <w:rPr>
          <w:b/>
        </w:rPr>
        <w:t xml:space="preserve">Godziny urzędowania:    </w:t>
      </w:r>
      <w:r>
        <w:t>poniedziałek, środa, czwartek, piątek w godzinach 7:30 – 15:30</w:t>
      </w:r>
    </w:p>
    <w:p w14:paraId="0EAAEE4A" w14:textId="77777777" w:rsidR="00B159BF" w:rsidRDefault="0038765F">
      <w:pPr>
        <w:pStyle w:val="Standard"/>
      </w:pPr>
      <w:r>
        <w:tab/>
      </w:r>
      <w:r>
        <w:tab/>
      </w:r>
      <w:r>
        <w:tab/>
        <w:t xml:space="preserve">       wtorek w godzinach 8:00 – 16:00</w:t>
      </w:r>
    </w:p>
    <w:p w14:paraId="4E844E12" w14:textId="77777777" w:rsidR="00B159BF" w:rsidRDefault="0038765F">
      <w:pPr>
        <w:pStyle w:val="Standard"/>
      </w:pPr>
      <w:r>
        <w:rPr>
          <w:b/>
        </w:rPr>
        <w:t>Telefon:</w:t>
      </w:r>
      <w:r>
        <w:rPr>
          <w:b/>
        </w:rPr>
        <w:tab/>
      </w:r>
      <w:r>
        <w:rPr>
          <w:b/>
        </w:rPr>
        <w:tab/>
        <w:t xml:space="preserve">       56 644 83 51, FAX 56 644 83 63</w:t>
      </w:r>
    </w:p>
    <w:p w14:paraId="44B3E36D" w14:textId="77777777" w:rsidR="00B159BF" w:rsidRDefault="00B159BF">
      <w:pPr>
        <w:pStyle w:val="Standard"/>
        <w:rPr>
          <w:b/>
        </w:rPr>
      </w:pP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 xml:space="preserve">II. ADRES STRONY INTERNETOWEJ, NA KTÓREJ UDOSTEPNIANE BĘDĄ ZMIANY                 I WYJAŚNIENIA TREŚCI SWZ ORAZ INNE DOKUMENTY ZAMOWIENIA </w:t>
      </w:r>
      <w:r w:rsidRPr="00F54DE8">
        <w:rPr>
          <w:b/>
          <w:sz w:val="22"/>
          <w:szCs w:val="22"/>
        </w:rPr>
        <w:lastRenderedPageBreak/>
        <w:t>BEZPOŚREDNIO ZWIĄZANE Z POSTĘPOWANIEM O UDZIELENIE ZAMÓWIENIA</w:t>
      </w:r>
    </w:p>
    <w:p w14:paraId="686BB280" w14:textId="77777777" w:rsidR="00B159BF" w:rsidRPr="00F54DE8" w:rsidRDefault="0038765F" w:rsidP="00F54DE8">
      <w:pPr>
        <w:pStyle w:val="Standard"/>
        <w:spacing w:line="360" w:lineRule="auto"/>
        <w:rPr>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Pr="00F54DE8">
        <w:rPr>
          <w:sz w:val="22"/>
          <w:szCs w:val="22"/>
        </w:rPr>
        <w:t>https://mst-gorzno.rbip.mojregion.info/typy-tresci/zamowienia-publiczne/</w:t>
      </w:r>
    </w:p>
    <w:p w14:paraId="06ABD256" w14:textId="77777777" w:rsidR="00B159BF" w:rsidRPr="00F54DE8" w:rsidRDefault="00B159BF" w:rsidP="00F54DE8">
      <w:pPr>
        <w:pStyle w:val="Standard"/>
        <w:spacing w:line="360" w:lineRule="auto"/>
        <w:rPr>
          <w:bCs/>
          <w:sz w:val="22"/>
          <w:szCs w:val="22"/>
        </w:rPr>
      </w:pP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77777777" w:rsidR="00B159BF" w:rsidRPr="00F54DE8" w:rsidRDefault="0038765F">
      <w:pPr>
        <w:pStyle w:val="Default"/>
        <w:spacing w:after="68" w:line="360" w:lineRule="auto"/>
        <w:jc w:val="both"/>
        <w:rPr>
          <w:sz w:val="22"/>
          <w:szCs w:val="22"/>
        </w:rPr>
      </w:pPr>
      <w:r w:rsidRPr="00F54DE8">
        <w:rPr>
          <w:sz w:val="22"/>
          <w:szCs w:val="22"/>
        </w:rPr>
        <w:t>1. Niniejsze postępowanie prowadzone jest w trybie podstawowym, na podstawie art. 275 pkt. 1 ustawy z dnia 11 września 2019 r. – Prawo zamówień publicznych (Dz. U. z 2019 r., poz. 2019),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77777777"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09720167" w14:textId="150B6300" w:rsidR="00B159BF" w:rsidRPr="00F54DE8" w:rsidRDefault="00CB5899">
      <w:pPr>
        <w:pStyle w:val="Standard"/>
        <w:spacing w:line="360" w:lineRule="auto"/>
        <w:rPr>
          <w:sz w:val="22"/>
          <w:szCs w:val="22"/>
        </w:rPr>
      </w:pPr>
      <w:r w:rsidRPr="00CB5899">
        <w:rPr>
          <w:bCs/>
          <w:sz w:val="22"/>
          <w:szCs w:val="22"/>
        </w:rPr>
        <w:t>Przedmiotem umowy są roboty budowlane polegające na remoncie i przebudowie budynku użyteczności publicznej przy plaży miejskiej w Górznie</w:t>
      </w:r>
      <w:r>
        <w:rPr>
          <w:bCs/>
          <w:sz w:val="22"/>
          <w:szCs w:val="22"/>
        </w:rPr>
        <w:t xml:space="preserve"> </w:t>
      </w:r>
      <w:r w:rsidR="0038765F" w:rsidRPr="00F54DE8">
        <w:rPr>
          <w:bCs/>
          <w:sz w:val="22"/>
          <w:szCs w:val="22"/>
        </w:rPr>
        <w:t xml:space="preserve">– dz. nr </w:t>
      </w:r>
      <w:r w:rsidR="005D2B7E">
        <w:rPr>
          <w:bCs/>
          <w:sz w:val="22"/>
          <w:szCs w:val="22"/>
        </w:rPr>
        <w:t>184/2</w:t>
      </w:r>
      <w:r w:rsidR="0038765F" w:rsidRPr="00F54DE8">
        <w:rPr>
          <w:bCs/>
          <w:sz w:val="22"/>
          <w:szCs w:val="22"/>
        </w:rPr>
        <w:t xml:space="preserve"> obręb </w:t>
      </w:r>
      <w:r w:rsidR="005D2B7E">
        <w:rPr>
          <w:bCs/>
          <w:sz w:val="22"/>
          <w:szCs w:val="22"/>
        </w:rPr>
        <w:t>Górzno Miasto 2</w:t>
      </w:r>
      <w:r w:rsidR="0038765F" w:rsidRPr="00F54DE8">
        <w:rPr>
          <w:bCs/>
          <w:sz w:val="22"/>
          <w:szCs w:val="22"/>
        </w:rPr>
        <w:t>.</w:t>
      </w:r>
    </w:p>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75C764F4" w14:textId="5067E5B2" w:rsidR="00B159BF" w:rsidRPr="004530B3"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Zakres robót obejmuje w szczególności roboty budowlane polegające na:</w:t>
      </w:r>
      <w:r w:rsidR="005D2B7E">
        <w:rPr>
          <w:rFonts w:eastAsia="TimesNewRomanPSMT"/>
          <w:color w:val="000000"/>
          <w:sz w:val="22"/>
          <w:szCs w:val="22"/>
        </w:rPr>
        <w:t xml:space="preserve"> pracach</w:t>
      </w:r>
      <w:r w:rsidR="00C667E3">
        <w:rPr>
          <w:rFonts w:eastAsia="TimesNewRomanPSMT"/>
          <w:color w:val="000000"/>
          <w:sz w:val="22"/>
          <w:szCs w:val="22"/>
        </w:rPr>
        <w:t xml:space="preserve"> remontowych ogólnobudowlanych, elektrycznych, sanitarnych</w:t>
      </w:r>
      <w:r w:rsidRPr="00F54DE8">
        <w:rPr>
          <w:rFonts w:eastAsia="TimesNewRomanPSMT"/>
          <w:color w:val="000000"/>
          <w:sz w:val="22"/>
          <w:szCs w:val="22"/>
        </w:rPr>
        <w:t>.</w:t>
      </w:r>
      <w:r w:rsidR="004530B3">
        <w:rPr>
          <w:rFonts w:eastAsia="TimesNewRomanPSMT"/>
          <w:color w:val="000000"/>
          <w:sz w:val="22"/>
          <w:szCs w:val="22"/>
        </w:rPr>
        <w:t xml:space="preserve"> </w:t>
      </w:r>
      <w:r w:rsidRPr="00F54DE8">
        <w:rPr>
          <w:rFonts w:eastAsia="TimesNewRomanPSMT"/>
          <w:color w:val="000000"/>
          <w:sz w:val="22"/>
          <w:szCs w:val="22"/>
        </w:rPr>
        <w:t>Szczegóły rozwiązań znajdują się w załączonej dokumentacji technicznej.</w:t>
      </w:r>
    </w:p>
    <w:p w14:paraId="083CBB89" w14:textId="77777777" w:rsidR="00305F41" w:rsidRDefault="00305F41">
      <w:pPr>
        <w:pStyle w:val="Standard"/>
        <w:spacing w:line="360" w:lineRule="auto"/>
        <w:jc w:val="both"/>
        <w:rPr>
          <w:rFonts w:eastAsia="TimesNewRomanPSMT"/>
          <w:color w:val="000000"/>
          <w:sz w:val="22"/>
          <w:szCs w:val="22"/>
        </w:rPr>
      </w:pPr>
      <w:r w:rsidRPr="00305F41">
        <w:rPr>
          <w:rFonts w:eastAsia="TimesNewRomanPSMT"/>
          <w:color w:val="000000"/>
          <w:sz w:val="22"/>
          <w:szCs w:val="22"/>
        </w:rPr>
        <w:t>Wykonawca zrealizuje przedmiot umowy w zakresie i w sposób określony w dokumentacji projektowej, specyfikacji warunków zamówienia oraz warunkami wynikającymi z obowiązujących norm, przepisów technicznych i prawa budowlanego.</w:t>
      </w:r>
    </w:p>
    <w:p w14:paraId="234EB471" w14:textId="0056425E"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1DFC74ED" w:rsidR="00B159BF" w:rsidRPr="00F54DE8" w:rsidRDefault="0038765F">
      <w:pPr>
        <w:pStyle w:val="Standard"/>
        <w:spacing w:line="360" w:lineRule="auto"/>
        <w:jc w:val="both"/>
        <w:rPr>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Przedmiary robót zawarte we wzorach kosztorysów ofertowych, (zał. nr 9 SWZ) należy zweryfikować i traktować, jako materiały pomocnicze do określenia wynagrodzenia ryczałtowego oraz 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przetargu </w:t>
      </w:r>
      <w:r w:rsidR="00305F41" w:rsidRPr="00305F41">
        <w:rPr>
          <w:rFonts w:eastAsia="TimesNewRomanPSMT"/>
          <w:color w:val="000000"/>
          <w:sz w:val="22"/>
          <w:szCs w:val="22"/>
        </w:rPr>
        <w:lastRenderedPageBreak/>
        <w:t>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15536828" w14:textId="77777777" w:rsidR="00B159BF" w:rsidRPr="00F54DE8" w:rsidRDefault="0038765F">
      <w:pPr>
        <w:pStyle w:val="Standard"/>
        <w:spacing w:line="360" w:lineRule="auto"/>
        <w:rPr>
          <w:sz w:val="22"/>
          <w:szCs w:val="22"/>
        </w:rPr>
      </w:pPr>
      <w:r w:rsidRPr="00F54DE8">
        <w:rPr>
          <w:rFonts w:eastAsia="TimesNewRomanPSMT"/>
          <w:color w:val="000000"/>
          <w:sz w:val="22"/>
          <w:szCs w:val="22"/>
        </w:rPr>
        <w:t xml:space="preserve"> </w:t>
      </w: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2.3. Wszystkie znaki towarowe, patenty lub świadectw pochodzenia, źródła lub szczególnego procesu a także normy, europejskie oceny techniczne, aprobaty, specyfikacje techniczne i systemy referencji </w:t>
      </w:r>
      <w:r w:rsidRPr="00F54DE8">
        <w:rPr>
          <w:rFonts w:eastAsia="Calibri"/>
          <w:sz w:val="22"/>
          <w:szCs w:val="22"/>
        </w:rPr>
        <w:lastRenderedPageBreak/>
        <w:t>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w:t>
      </w:r>
      <w:proofErr w:type="spellStart"/>
      <w:r w:rsidRPr="00F54DE8">
        <w:rPr>
          <w:rFonts w:ascii="Times New Roman" w:hAnsi="Times New Roman" w:cs="Times New Roman"/>
          <w:color w:val="000000"/>
          <w:sz w:val="22"/>
          <w:szCs w:val="22"/>
        </w:rPr>
        <w:t>t.j</w:t>
      </w:r>
      <w:proofErr w:type="spellEnd"/>
      <w:r w:rsidRPr="00F54DE8">
        <w:rPr>
          <w:rFonts w:ascii="Times New Roman" w:hAnsi="Times New Roman" w:cs="Times New Roman"/>
          <w:color w:val="000000"/>
          <w:sz w:val="22"/>
          <w:szCs w:val="22"/>
        </w:rPr>
        <w:t>. Dz.U z 2020 poz. 1320) osób wykonujących</w:t>
      </w:r>
      <w:r w:rsidRPr="00F54DE8">
        <w:rPr>
          <w:rFonts w:ascii="Times New Roman" w:hAnsi="Times New Roman" w:cs="Times New Roman"/>
          <w:color w:val="FF0000"/>
          <w:sz w:val="22"/>
          <w:szCs w:val="22"/>
        </w:rPr>
        <w:t xml:space="preserve"> </w:t>
      </w:r>
      <w:r w:rsidRPr="00F54DE8">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w:t>
      </w:r>
      <w:r w:rsidRPr="00F54DE8">
        <w:rPr>
          <w:sz w:val="22"/>
          <w:szCs w:val="22"/>
        </w:rPr>
        <w:lastRenderedPageBreak/>
        <w:t>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 nie dopuszcza składania ofert częściowych.</w:t>
      </w:r>
    </w:p>
    <w:p w14:paraId="63EB2DE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informuje, że nie dokonano podziału zamówienia na części z uwagi na rozmiar                                   i jednorodność przedmiotu zamówienia.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Zamawiający nie przewiduje zamówień na podstawie art. 214 ust. 1 pkt. 7 ustawy </w:t>
      </w:r>
      <w:proofErr w:type="spellStart"/>
      <w:r w:rsidRPr="00F54DE8">
        <w:rPr>
          <w:sz w:val="22"/>
          <w:szCs w:val="22"/>
        </w:rPr>
        <w:t>Pzp</w:t>
      </w:r>
      <w:proofErr w:type="spellEnd"/>
      <w:r w:rsidRPr="00F54DE8">
        <w:rPr>
          <w:sz w:val="22"/>
          <w:szCs w:val="22"/>
        </w:rPr>
        <w:t>.</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77777777" w:rsidR="00B159BF" w:rsidRPr="00F54DE8" w:rsidRDefault="0038765F">
      <w:pPr>
        <w:pStyle w:val="Textbody"/>
        <w:jc w:val="both"/>
        <w:rPr>
          <w:sz w:val="22"/>
          <w:szCs w:val="22"/>
        </w:rPr>
      </w:pPr>
      <w:r w:rsidRPr="00F54DE8">
        <w:rPr>
          <w:b/>
          <w:sz w:val="22"/>
          <w:szCs w:val="22"/>
          <w:lang w:val="pl-PL"/>
        </w:rPr>
        <w:t>2. Wspólny słownik zamówień CPV:</w:t>
      </w:r>
    </w:p>
    <w:p w14:paraId="06739546" w14:textId="77777777" w:rsidR="00B159BF" w:rsidRPr="00F54DE8" w:rsidRDefault="00B159BF">
      <w:pPr>
        <w:pStyle w:val="Textbody"/>
        <w:jc w:val="both"/>
        <w:rPr>
          <w:b/>
          <w:sz w:val="22"/>
          <w:szCs w:val="22"/>
          <w:lang w:val="pl-PL"/>
        </w:rPr>
      </w:pPr>
    </w:p>
    <w:p w14:paraId="1B324D7D" w14:textId="55F4ACC2" w:rsidR="00B159BF" w:rsidRPr="00F54DE8" w:rsidRDefault="0038765F">
      <w:pPr>
        <w:pStyle w:val="Textbody"/>
        <w:jc w:val="both"/>
        <w:rPr>
          <w:sz w:val="22"/>
          <w:szCs w:val="22"/>
        </w:rPr>
      </w:pPr>
      <w:r w:rsidRPr="00F54DE8">
        <w:rPr>
          <w:b/>
          <w:sz w:val="22"/>
          <w:szCs w:val="22"/>
          <w:lang w:val="pl-PL"/>
        </w:rPr>
        <w:t>45</w:t>
      </w:r>
      <w:r w:rsidR="00BD2472">
        <w:rPr>
          <w:b/>
          <w:sz w:val="22"/>
          <w:szCs w:val="22"/>
          <w:lang w:val="pl-PL"/>
        </w:rPr>
        <w:t>000000-7</w:t>
      </w:r>
      <w:r w:rsidRPr="00F54DE8">
        <w:rPr>
          <w:b/>
          <w:sz w:val="22"/>
          <w:szCs w:val="22"/>
          <w:lang w:val="pl-PL"/>
        </w:rPr>
        <w:t xml:space="preserve"> </w:t>
      </w:r>
      <w:r w:rsidRPr="00F54DE8">
        <w:rPr>
          <w:bCs/>
          <w:sz w:val="22"/>
          <w:szCs w:val="22"/>
          <w:lang w:val="pl-PL"/>
        </w:rPr>
        <w:t xml:space="preserve">Roboty </w:t>
      </w:r>
      <w:r w:rsidR="00BD2472">
        <w:rPr>
          <w:bCs/>
          <w:sz w:val="22"/>
          <w:szCs w:val="22"/>
          <w:lang w:val="pl-PL"/>
        </w:rPr>
        <w:t>budowlane</w:t>
      </w:r>
    </w:p>
    <w:p w14:paraId="73D36A95" w14:textId="77777777" w:rsidR="00B159BF" w:rsidRPr="00F54DE8" w:rsidRDefault="00B159BF">
      <w:pPr>
        <w:pStyle w:val="Textbody"/>
        <w:jc w:val="both"/>
        <w:rPr>
          <w:bCs/>
          <w:sz w:val="22"/>
          <w:szCs w:val="22"/>
          <w:lang w:val="pl-PL"/>
        </w:rPr>
      </w:pPr>
    </w:p>
    <w:p w14:paraId="10ACBC7C"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70B2B581" w14:textId="60F80B50" w:rsidR="006B3B4C" w:rsidRDefault="0038765F">
      <w:pPr>
        <w:pStyle w:val="Textbody"/>
        <w:spacing w:line="360" w:lineRule="auto"/>
        <w:jc w:val="both"/>
        <w:rPr>
          <w:bCs/>
          <w:color w:val="000000"/>
          <w:sz w:val="22"/>
          <w:szCs w:val="22"/>
          <w:lang w:val="pl-PL"/>
        </w:rPr>
      </w:pPr>
      <w:r w:rsidRPr="00F54DE8">
        <w:rPr>
          <w:bCs/>
          <w:color w:val="000000"/>
          <w:sz w:val="22"/>
          <w:szCs w:val="22"/>
          <w:lang w:val="pl-PL"/>
        </w:rPr>
        <w:t xml:space="preserve">Wykonawca zobowiązany jest zrealizować przedmiot zamówienia w terminie do dnia </w:t>
      </w:r>
      <w:r w:rsidR="002D559A">
        <w:rPr>
          <w:bCs/>
          <w:color w:val="000000"/>
          <w:sz w:val="22"/>
          <w:szCs w:val="22"/>
          <w:lang w:val="pl-PL"/>
        </w:rPr>
        <w:t>1</w:t>
      </w:r>
      <w:r w:rsidR="00BD2472">
        <w:rPr>
          <w:bCs/>
          <w:color w:val="000000"/>
          <w:sz w:val="22"/>
          <w:szCs w:val="22"/>
          <w:lang w:val="pl-PL"/>
        </w:rPr>
        <w:t>0</w:t>
      </w:r>
      <w:r w:rsidRPr="00F54DE8">
        <w:rPr>
          <w:bCs/>
          <w:color w:val="000000"/>
          <w:sz w:val="22"/>
          <w:szCs w:val="22"/>
          <w:lang w:val="pl-PL"/>
        </w:rPr>
        <w:t xml:space="preserve"> </w:t>
      </w:r>
      <w:r w:rsidR="00BD2472">
        <w:rPr>
          <w:bCs/>
          <w:color w:val="000000"/>
          <w:sz w:val="22"/>
          <w:szCs w:val="22"/>
          <w:lang w:val="pl-PL"/>
        </w:rPr>
        <w:t>maja</w:t>
      </w:r>
      <w:r w:rsidRPr="00F54DE8">
        <w:rPr>
          <w:bCs/>
          <w:color w:val="000000"/>
          <w:sz w:val="22"/>
          <w:szCs w:val="22"/>
          <w:lang w:val="pl-PL"/>
        </w:rPr>
        <w:t xml:space="preserve"> 202</w:t>
      </w:r>
      <w:r w:rsidR="00BD2472">
        <w:rPr>
          <w:bCs/>
          <w:color w:val="000000"/>
          <w:sz w:val="22"/>
          <w:szCs w:val="22"/>
          <w:lang w:val="pl-PL"/>
        </w:rPr>
        <w:t>2</w:t>
      </w:r>
      <w:r w:rsidR="006B3B4C">
        <w:rPr>
          <w:bCs/>
          <w:color w:val="000000"/>
          <w:sz w:val="22"/>
          <w:szCs w:val="22"/>
          <w:lang w:val="pl-PL"/>
        </w:rPr>
        <w:t>.</w:t>
      </w:r>
    </w:p>
    <w:p w14:paraId="4DC79951" w14:textId="479315A8" w:rsidR="00B159BF" w:rsidRPr="00F54DE8" w:rsidRDefault="006B3B4C">
      <w:pPr>
        <w:pStyle w:val="Textbody"/>
        <w:spacing w:line="360" w:lineRule="auto"/>
        <w:jc w:val="both"/>
        <w:rPr>
          <w:sz w:val="22"/>
          <w:szCs w:val="22"/>
        </w:rPr>
      </w:pPr>
      <w:r>
        <w:rPr>
          <w:bCs/>
          <w:color w:val="000000"/>
          <w:sz w:val="22"/>
          <w:szCs w:val="22"/>
          <w:lang w:val="pl-PL"/>
        </w:rPr>
        <w:t xml:space="preserve"> </w:t>
      </w:r>
      <w:r w:rsidR="0038765F" w:rsidRPr="00F54DE8">
        <w:rPr>
          <w:bCs/>
          <w:color w:val="000000"/>
          <w:sz w:val="22"/>
          <w:szCs w:val="22"/>
          <w:lang w:val="pl-PL"/>
        </w:rPr>
        <w:t xml:space="preserve"> </w:t>
      </w:r>
    </w:p>
    <w:p w14:paraId="7D51A212" w14:textId="77777777" w:rsidR="00B159BF" w:rsidRPr="00F54DE8" w:rsidRDefault="00B159BF">
      <w:pPr>
        <w:pStyle w:val="Textbody"/>
        <w:jc w:val="both"/>
        <w:rPr>
          <w:b/>
          <w:sz w:val="22"/>
          <w:szCs w:val="22"/>
          <w:lang w:val="pl-PL"/>
        </w:rPr>
      </w:pP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CA1DF45" w14:textId="1D746939" w:rsidR="00B159BF" w:rsidRPr="00F54DE8" w:rsidRDefault="0038765F">
      <w:pPr>
        <w:pStyle w:val="Textbody"/>
        <w:spacing w:line="360" w:lineRule="auto"/>
        <w:jc w:val="both"/>
        <w:rPr>
          <w:sz w:val="22"/>
          <w:szCs w:val="22"/>
        </w:rPr>
      </w:pPr>
      <w:r w:rsidRPr="00F54DE8">
        <w:rPr>
          <w:bCs/>
          <w:color w:val="000000"/>
          <w:sz w:val="22"/>
          <w:szCs w:val="22"/>
          <w:lang w:val="pl-PL"/>
        </w:rPr>
        <w:t>Projektowane postanowienia umowy w sprawie zamówienia publicznego, określone zostały w załączniku nr 7 do SWZ</w:t>
      </w:r>
      <w:r w:rsidR="00FC144B">
        <w:rPr>
          <w:bCs/>
          <w:color w:val="000000"/>
          <w:sz w:val="22"/>
          <w:szCs w:val="22"/>
          <w:lang w:val="pl-PL"/>
        </w:rPr>
        <w:t>.</w:t>
      </w:r>
    </w:p>
    <w:p w14:paraId="78FF3194" w14:textId="77777777" w:rsidR="00B159BF" w:rsidRPr="00F54DE8" w:rsidRDefault="00B159BF">
      <w:pPr>
        <w:pStyle w:val="Textbody"/>
        <w:jc w:val="both"/>
        <w:rPr>
          <w:b/>
          <w:sz w:val="22"/>
          <w:szCs w:val="22"/>
          <w:lang w:val="pl-PL"/>
        </w:rPr>
      </w:pP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0" w:name="_Hlk65587131"/>
      <w:r w:rsidRPr="00F54DE8">
        <w:rPr>
          <w:sz w:val="22"/>
          <w:szCs w:val="22"/>
        </w:rPr>
        <w:t xml:space="preserve">1. Komunikacja między Zamawiającym a Wykonawcami odbywać się będzie wyłącznie przy użyciu środków komunikacji elektronicznej w rozumieniu ustawy z dnia 18 lipca 2002 r. o świadczeniu usług drogą elektroniczną (Dz.U. z 2020 r. poz. 344), </w:t>
      </w:r>
      <w:proofErr w:type="spellStart"/>
      <w:r w:rsidRPr="00F54DE8">
        <w:rPr>
          <w:sz w:val="22"/>
          <w:szCs w:val="22"/>
        </w:rPr>
        <w:t>tj</w:t>
      </w:r>
      <w:proofErr w:type="spellEnd"/>
      <w:r w:rsidRPr="00F54DE8">
        <w:rPr>
          <w:sz w:val="22"/>
          <w:szCs w:val="22"/>
        </w:rPr>
        <w:t>: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77777777" w:rsidR="00B159BF" w:rsidRPr="00F54DE8" w:rsidRDefault="0038765F">
      <w:pPr>
        <w:pStyle w:val="Standard"/>
        <w:numPr>
          <w:ilvl w:val="0"/>
          <w:numId w:val="17"/>
        </w:numPr>
        <w:spacing w:line="360" w:lineRule="auto"/>
        <w:ind w:left="0" w:right="12" w:firstLine="0"/>
        <w:rPr>
          <w:sz w:val="22"/>
          <w:szCs w:val="22"/>
        </w:rPr>
      </w:pPr>
      <w:r w:rsidRPr="00F54DE8">
        <w:rPr>
          <w:sz w:val="22"/>
          <w:szCs w:val="22"/>
        </w:rPr>
        <w:t>cenach zawartych w ofertach;</w:t>
      </w:r>
    </w:p>
    <w:p w14:paraId="4E3958A9" w14:textId="77777777" w:rsidR="00B159BF" w:rsidRPr="00F54DE8" w:rsidRDefault="0038765F">
      <w:pPr>
        <w:pStyle w:val="Standard"/>
        <w:numPr>
          <w:ilvl w:val="0"/>
          <w:numId w:val="17"/>
        </w:numPr>
        <w:spacing w:line="360" w:lineRule="auto"/>
        <w:ind w:left="0" w:right="12" w:firstLine="0"/>
        <w:rPr>
          <w:sz w:val="22"/>
          <w:szCs w:val="22"/>
        </w:rPr>
      </w:pPr>
      <w:r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77777777" w:rsidR="00B159BF" w:rsidRPr="00F54DE8" w:rsidRDefault="0038765F">
      <w:pPr>
        <w:pStyle w:val="Standard"/>
        <w:spacing w:after="1" w:line="360" w:lineRule="auto"/>
        <w:ind w:right="12"/>
        <w:jc w:val="both"/>
        <w:rPr>
          <w:sz w:val="22"/>
          <w:szCs w:val="22"/>
        </w:rPr>
      </w:pPr>
      <w:r w:rsidRPr="00F54DE8">
        <w:rPr>
          <w:b/>
          <w:sz w:val="22"/>
          <w:szCs w:val="22"/>
        </w:rPr>
        <w:t>6. Przyjmuje się, że dokument wysłany przy użyciu Platformy zakupowej został doręczony Wykonawcy w sposób umożliwiający zapoznanie się z jego treścią</w:t>
      </w:r>
      <w:bookmarkEnd w:id="0"/>
      <w:r w:rsidRPr="00F54DE8">
        <w:rPr>
          <w:b/>
          <w:sz w:val="22"/>
          <w:szCs w:val="22"/>
        </w:rPr>
        <w:t>.</w:t>
      </w: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3CFA229" w14:textId="77777777" w:rsidR="00B159BF" w:rsidRPr="00F54DE8" w:rsidRDefault="0038765F">
      <w:pPr>
        <w:pStyle w:val="Standard"/>
        <w:spacing w:after="1" w:line="360" w:lineRule="auto"/>
        <w:ind w:right="12"/>
        <w:jc w:val="both"/>
        <w:rPr>
          <w:sz w:val="22"/>
          <w:szCs w:val="22"/>
        </w:rPr>
      </w:pPr>
      <w:r w:rsidRPr="00F54DE8">
        <w:rPr>
          <w:sz w:val="22"/>
          <w:szCs w:val="22"/>
        </w:rPr>
        <w:t xml:space="preserve"> </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t xml:space="preserve">4.Wsparcia technicznego w zakresie działania Platformy zakupowej udziela jej dostawca, tj. PROEBIZ </w:t>
      </w:r>
      <w:proofErr w:type="spellStart"/>
      <w:r w:rsidRPr="00F54DE8">
        <w:rPr>
          <w:sz w:val="22"/>
          <w:szCs w:val="22"/>
        </w:rPr>
        <w:t>s.r.o</w:t>
      </w:r>
      <w:proofErr w:type="spellEnd"/>
      <w:r w:rsidRPr="00F54DE8">
        <w:rPr>
          <w:sz w:val="22"/>
          <w:szCs w:val="22"/>
        </w:rPr>
        <w:t xml:space="preserve">., </w:t>
      </w:r>
      <w:proofErr w:type="spellStart"/>
      <w:r w:rsidRPr="00F54DE8">
        <w:rPr>
          <w:sz w:val="22"/>
          <w:szCs w:val="22"/>
        </w:rPr>
        <w:t>Masarykovo</w:t>
      </w:r>
      <w:proofErr w:type="spellEnd"/>
      <w:r w:rsidRPr="00F54DE8">
        <w:rPr>
          <w:sz w:val="22"/>
          <w:szCs w:val="22"/>
        </w:rPr>
        <w:t xml:space="preserve"> </w:t>
      </w:r>
      <w:proofErr w:type="spellStart"/>
      <w:r w:rsidRPr="00F54DE8">
        <w:rPr>
          <w:sz w:val="22"/>
          <w:szCs w:val="22"/>
        </w:rPr>
        <w:t>náměstí</w:t>
      </w:r>
      <w:proofErr w:type="spellEnd"/>
      <w:r w:rsidRPr="00F54DE8">
        <w:rPr>
          <w:sz w:val="22"/>
          <w:szCs w:val="22"/>
        </w:rPr>
        <w:t xml:space="preserve"> 52/33, CZ - 702 00 </w:t>
      </w:r>
      <w:proofErr w:type="spellStart"/>
      <w:r w:rsidRPr="00F54DE8">
        <w:rPr>
          <w:sz w:val="22"/>
          <w:szCs w:val="22"/>
        </w:rPr>
        <w:t>Ostrava</w:t>
      </w:r>
      <w:proofErr w:type="spellEnd"/>
      <w:r w:rsidRPr="00F54DE8">
        <w:rPr>
          <w:sz w:val="22"/>
          <w:szCs w:val="22"/>
        </w:rPr>
        <w:t xml:space="preserve"> - </w:t>
      </w:r>
      <w:proofErr w:type="spellStart"/>
      <w:r w:rsidRPr="00F54DE8">
        <w:rPr>
          <w:sz w:val="22"/>
          <w:szCs w:val="22"/>
        </w:rPr>
        <w:t>Moravská</w:t>
      </w:r>
      <w:proofErr w:type="spellEnd"/>
      <w:r w:rsidRPr="00F54DE8">
        <w:rPr>
          <w:sz w:val="22"/>
          <w:szCs w:val="22"/>
        </w:rPr>
        <w:t xml:space="preserve"> </w:t>
      </w:r>
      <w:proofErr w:type="spellStart"/>
      <w:r w:rsidRPr="00F54DE8">
        <w:rPr>
          <w:sz w:val="22"/>
          <w:szCs w:val="22"/>
        </w:rPr>
        <w:t>Ostrava</w:t>
      </w:r>
      <w:proofErr w:type="spellEnd"/>
      <w:r w:rsidRPr="00F54DE8">
        <w:rPr>
          <w:sz w:val="22"/>
          <w:szCs w:val="22"/>
        </w:rPr>
        <w:t xml:space="preserve">,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Pr="00F54DE8">
        <w:rPr>
          <w:sz w:val="22"/>
          <w:szCs w:val="22"/>
        </w:rPr>
        <w:t>t.j</w:t>
      </w:r>
      <w:proofErr w:type="spellEnd"/>
      <w:r w:rsidRPr="00F54DE8">
        <w:rPr>
          <w:sz w:val="22"/>
          <w:szCs w:val="22"/>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Pr="00F54DE8">
        <w:rPr>
          <w:sz w:val="22"/>
          <w:szCs w:val="22"/>
        </w:rPr>
        <w:t>rar</w:t>
      </w:r>
      <w:proofErr w:type="spellEnd"/>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77777777" w:rsidR="00B159BF" w:rsidRPr="00F54DE8" w:rsidRDefault="0038765F">
      <w:pPr>
        <w:pStyle w:val="Standard"/>
        <w:spacing w:after="5" w:line="360" w:lineRule="auto"/>
        <w:ind w:right="12"/>
        <w:jc w:val="both"/>
        <w:rPr>
          <w:sz w:val="22"/>
          <w:szCs w:val="22"/>
        </w:rPr>
      </w:pPr>
      <w:r w:rsidRPr="00F54DE8">
        <w:rPr>
          <w:sz w:val="22"/>
          <w:szCs w:val="22"/>
        </w:rPr>
        <w:t xml:space="preserve">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w:t>
      </w:r>
      <w:r w:rsidRPr="00F54DE8">
        <w:rPr>
          <w:sz w:val="22"/>
          <w:szCs w:val="22"/>
        </w:rPr>
        <w:lastRenderedPageBreak/>
        <w:t>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w:t>
      </w:r>
      <w:r w:rsidRPr="00F54DE8">
        <w:rPr>
          <w:sz w:val="22"/>
          <w:szCs w:val="22"/>
        </w:rPr>
        <w:lastRenderedPageBreak/>
        <w:t xml:space="preserve">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 xml:space="preserve">„Środki komunikacji elektronicznej w postępowaniu lub konkursie służące do odbioru dokumentów elektronicznych zawierających oświadczenia, o których mowa w art. 125 ust. 1 ustawy, podmiotowe </w:t>
      </w:r>
      <w:r w:rsidRPr="00F54DE8">
        <w:rPr>
          <w:sz w:val="22"/>
          <w:szCs w:val="22"/>
        </w:rPr>
        <w:lastRenderedPageBreak/>
        <w:t>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oraz na stronie Zamawiającego </w:t>
      </w:r>
      <w:hyperlink r:id="rId8" w:history="1">
        <w:r w:rsidRPr="00F54DE8">
          <w:rPr>
            <w:bCs/>
            <w:sz w:val="22"/>
            <w:szCs w:val="22"/>
          </w:rPr>
          <w:t>https://mst-gorzno.rbip.mojregion.info/typy-tresci/zamowienia-publiczne/</w:t>
        </w:r>
      </w:hyperlink>
    </w:p>
    <w:p w14:paraId="2B03C0CA" w14:textId="564AE17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77777777"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77777777" w:rsidR="00B159BF" w:rsidRPr="00F54DE8"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Pr="00F54DE8">
        <w:rPr>
          <w:sz w:val="22"/>
          <w:szCs w:val="22"/>
        </w:rPr>
        <w:t xml:space="preserve"> </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77777777" w:rsidR="00B159BF" w:rsidRPr="00F54DE8" w:rsidRDefault="0038765F">
      <w:pPr>
        <w:pStyle w:val="Standard"/>
        <w:spacing w:after="5" w:line="360" w:lineRule="auto"/>
        <w:ind w:right="12"/>
        <w:jc w:val="both"/>
        <w:rPr>
          <w:sz w:val="22"/>
          <w:szCs w:val="22"/>
        </w:rPr>
      </w:pPr>
      <w:r w:rsidRPr="00F54DE8">
        <w:rPr>
          <w:sz w:val="22"/>
          <w:szCs w:val="22"/>
        </w:rPr>
        <w:t>3.1. Pełnomocnictwo upoważniające do złożenia oferty, o ile ofertę składa pełnomocnik.</w:t>
      </w:r>
    </w:p>
    <w:p w14:paraId="71653726" w14:textId="77777777" w:rsidR="00B159BF" w:rsidRPr="00F54DE8" w:rsidRDefault="0038765F">
      <w:pPr>
        <w:pStyle w:val="Standard"/>
        <w:spacing w:after="5" w:line="360" w:lineRule="auto"/>
        <w:ind w:right="12"/>
        <w:jc w:val="both"/>
        <w:rPr>
          <w:sz w:val="22"/>
          <w:szCs w:val="22"/>
        </w:rPr>
      </w:pPr>
      <w:r w:rsidRPr="00F54DE8">
        <w:rPr>
          <w:sz w:val="22"/>
          <w:szCs w:val="22"/>
        </w:rPr>
        <w:t>3.2. 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 xml:space="preserve">Pełnomocnictwo do złożenia oferty musi być złożone w oryginale w takiej samej formie jak składana </w:t>
      </w:r>
      <w:r w:rsidRPr="00F54DE8">
        <w:rPr>
          <w:sz w:val="22"/>
          <w:szCs w:val="22"/>
        </w:rPr>
        <w:lastRenderedPageBreak/>
        <w:t>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w:t>
      </w:r>
      <w:r w:rsidRPr="00F54DE8">
        <w:rPr>
          <w:sz w:val="22"/>
          <w:szCs w:val="22"/>
        </w:rPr>
        <w:lastRenderedPageBreak/>
        <w:t>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9"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7777777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t>
      </w:r>
      <w:r w:rsidRPr="00F54DE8">
        <w:rPr>
          <w:sz w:val="22"/>
          <w:szCs w:val="22"/>
        </w:rPr>
        <w:lastRenderedPageBreak/>
        <w:t xml:space="preserve">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Powierzenie wykonania części zamówienia podwykonawcom nie zwalnia Wykonawcy z odpowiedzialności za należyte wykonanie tego zamówienia.</w:t>
      </w:r>
    </w:p>
    <w:p w14:paraId="4BBD8C6A" w14:textId="38DC5E12" w:rsidR="00B159BF" w:rsidRPr="00F54DE8" w:rsidRDefault="008171AB" w:rsidP="008171AB">
      <w:pPr>
        <w:pStyle w:val="Standard"/>
        <w:spacing w:after="5" w:line="360" w:lineRule="auto"/>
        <w:jc w:val="both"/>
        <w:rPr>
          <w:sz w:val="22"/>
          <w:szCs w:val="22"/>
        </w:rPr>
      </w:pPr>
      <w:r>
        <w:rPr>
          <w:sz w:val="22"/>
          <w:szCs w:val="22"/>
        </w:rPr>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(w trybie określonym w § 16), zawierającego informację czy </w:t>
      </w:r>
      <w:r w:rsidR="0038765F" w:rsidRPr="00F54DE8">
        <w:rPr>
          <w:sz w:val="22"/>
          <w:szCs w:val="22"/>
        </w:rPr>
        <w:lastRenderedPageBreak/>
        <w:t>Wykonawca zawarł lub zamierza zawrzeć umowę z podwykonawcą/podwykonawcami i czy 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1" w:name="_Hlk65707489"/>
      <w:r w:rsidRPr="00F54DE8">
        <w:rPr>
          <w:b/>
          <w:bCs/>
          <w:sz w:val="22"/>
          <w:szCs w:val="22"/>
        </w:rPr>
        <w:t xml:space="preserve">XIII. INFORMACJA O WARUNKACH UDZIAŁU W POSTĘPOWANIU O UDZIELENIE </w:t>
      </w:r>
      <w:bookmarkEnd w:id="1"/>
      <w:r w:rsidRPr="00F54DE8">
        <w:rPr>
          <w:b/>
          <w:bCs/>
          <w:sz w:val="22"/>
          <w:szCs w:val="22"/>
        </w:rPr>
        <w:t>ZAMÓWIENIA</w:t>
      </w:r>
    </w:p>
    <w:p w14:paraId="3F0D9FBD" w14:textId="77777777" w:rsidR="00B159BF" w:rsidRPr="00F54DE8" w:rsidRDefault="0038765F">
      <w:pPr>
        <w:pStyle w:val="Standard"/>
        <w:spacing w:line="360" w:lineRule="auto"/>
        <w:jc w:val="both"/>
        <w:rPr>
          <w:sz w:val="22"/>
          <w:szCs w:val="22"/>
        </w:rPr>
      </w:pPr>
      <w:r w:rsidRPr="00F54DE8">
        <w:rPr>
          <w:sz w:val="22"/>
          <w:szCs w:val="22"/>
        </w:rPr>
        <w:t xml:space="preserve">Na podstawie art. 112 ustawy </w:t>
      </w:r>
      <w:proofErr w:type="spellStart"/>
      <w:r w:rsidRPr="00F54DE8">
        <w:rPr>
          <w:sz w:val="22"/>
          <w:szCs w:val="22"/>
        </w:rPr>
        <w:t>Pzp</w:t>
      </w:r>
      <w:proofErr w:type="spellEnd"/>
      <w:r w:rsidRPr="00F54DE8">
        <w:rPr>
          <w:sz w:val="22"/>
          <w:szCs w:val="22"/>
        </w:rPr>
        <w:t xml:space="preserve">, zamawiający określa warunek/warunki udziału w postępowaniu </w:t>
      </w:r>
      <w:r w:rsidRPr="00F54DE8">
        <w:rPr>
          <w:b/>
          <w:sz w:val="22"/>
          <w:szCs w:val="22"/>
        </w:rPr>
        <w:t>dotyczące:</w:t>
      </w:r>
    </w:p>
    <w:p w14:paraId="08B5F87F" w14:textId="77777777" w:rsidR="00B159BF" w:rsidRPr="00F54DE8" w:rsidRDefault="0038765F">
      <w:pPr>
        <w:pStyle w:val="Standard"/>
        <w:numPr>
          <w:ilvl w:val="0"/>
          <w:numId w:val="21"/>
        </w:numPr>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pPr>
        <w:pStyle w:val="Standard"/>
        <w:numPr>
          <w:ilvl w:val="0"/>
          <w:numId w:val="8"/>
        </w:numPr>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pPr>
        <w:pStyle w:val="Standard"/>
        <w:numPr>
          <w:ilvl w:val="0"/>
          <w:numId w:val="8"/>
        </w:numPr>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pPr>
        <w:pStyle w:val="Standard"/>
        <w:numPr>
          <w:ilvl w:val="0"/>
          <w:numId w:val="8"/>
        </w:numPr>
        <w:spacing w:line="360" w:lineRule="auto"/>
        <w:ind w:left="0" w:hanging="218"/>
        <w:jc w:val="both"/>
        <w:rPr>
          <w:sz w:val="22"/>
          <w:szCs w:val="22"/>
        </w:rPr>
      </w:pPr>
      <w:r w:rsidRPr="00F54DE8">
        <w:rPr>
          <w:sz w:val="22"/>
          <w:szCs w:val="22"/>
        </w:rPr>
        <w:t> zdolności technicznej lub zawodowej:</w:t>
      </w:r>
    </w:p>
    <w:p w14:paraId="3B9E4A7A" w14:textId="7B8F9FBC" w:rsidR="00B159BF" w:rsidRPr="00F54DE8" w:rsidRDefault="0038765F">
      <w:pPr>
        <w:pStyle w:val="Standard"/>
        <w:spacing w:line="360" w:lineRule="auto"/>
        <w:jc w:val="both"/>
        <w:rPr>
          <w:sz w:val="22"/>
          <w:szCs w:val="22"/>
        </w:rPr>
      </w:pPr>
      <w:r w:rsidRPr="00F54DE8">
        <w:rPr>
          <w:sz w:val="22"/>
          <w:szCs w:val="22"/>
        </w:rPr>
        <w:t xml:space="preserve">a)  Wykonawca spełni ten warunek jeżeli  </w:t>
      </w:r>
      <w:r w:rsidRPr="00F54DE8">
        <w:rPr>
          <w:color w:val="000000"/>
          <w:sz w:val="22"/>
          <w:szCs w:val="22"/>
        </w:rPr>
        <w:t xml:space="preserve">wykaże, </w:t>
      </w:r>
      <w:r w:rsidRPr="00F54DE8">
        <w:rPr>
          <w:sz w:val="22"/>
          <w:szCs w:val="22"/>
        </w:rPr>
        <w:t xml:space="preserve">że w okresie ostatnich 5 lat przed upływem terminu składania ofert, a jeżeli okres prowadzenia działalności jest krótszy – w tym okresie, wykonali co najmniej 1 robotę budowlaną odpowiadającą swoim rodzajem przedmiotowi zamówienia </w:t>
      </w:r>
      <w:proofErr w:type="spellStart"/>
      <w:r w:rsidRPr="00F54DE8">
        <w:rPr>
          <w:sz w:val="22"/>
          <w:szCs w:val="22"/>
        </w:rPr>
        <w:t>tj</w:t>
      </w:r>
      <w:proofErr w:type="spellEnd"/>
      <w:r w:rsidRPr="00F54DE8">
        <w:rPr>
          <w:sz w:val="22"/>
          <w:szCs w:val="22"/>
        </w:rPr>
        <w:t xml:space="preserve"> przebudowie</w:t>
      </w:r>
      <w:r w:rsidR="005C3CC2">
        <w:rPr>
          <w:sz w:val="22"/>
          <w:szCs w:val="22"/>
        </w:rPr>
        <w:t>,</w:t>
      </w:r>
      <w:r w:rsidRPr="00F54DE8">
        <w:rPr>
          <w:sz w:val="22"/>
          <w:szCs w:val="22"/>
        </w:rPr>
        <w:t xml:space="preserve"> </w:t>
      </w:r>
      <w:r w:rsidR="005C3CC2">
        <w:rPr>
          <w:sz w:val="22"/>
          <w:szCs w:val="22"/>
        </w:rPr>
        <w:t>remoncie lub budowie</w:t>
      </w:r>
      <w:r w:rsidRPr="00F54DE8">
        <w:rPr>
          <w:sz w:val="22"/>
          <w:szCs w:val="22"/>
        </w:rPr>
        <w:t xml:space="preserve">, o wartości min </w:t>
      </w:r>
      <w:r w:rsidR="00891ACA">
        <w:rPr>
          <w:sz w:val="22"/>
          <w:szCs w:val="22"/>
        </w:rPr>
        <w:t>1</w:t>
      </w:r>
      <w:r w:rsidR="005C3CC2">
        <w:rPr>
          <w:sz w:val="22"/>
          <w:szCs w:val="22"/>
        </w:rPr>
        <w:t>0</w:t>
      </w:r>
      <w:r w:rsidR="00005528">
        <w:rPr>
          <w:sz w:val="22"/>
          <w:szCs w:val="22"/>
        </w:rPr>
        <w:t xml:space="preserve">0 </w:t>
      </w:r>
      <w:r w:rsidR="00891ACA">
        <w:rPr>
          <w:sz w:val="22"/>
          <w:szCs w:val="22"/>
        </w:rPr>
        <w:t>0</w:t>
      </w:r>
      <w:r w:rsidRPr="00F54DE8">
        <w:rPr>
          <w:sz w:val="22"/>
          <w:szCs w:val="22"/>
        </w:rPr>
        <w:t>00,00 zł brutto.</w:t>
      </w:r>
    </w:p>
    <w:p w14:paraId="429C0B47" w14:textId="42831582" w:rsidR="00B159BF" w:rsidRPr="00F54DE8" w:rsidRDefault="0038765F">
      <w:pPr>
        <w:pStyle w:val="Standard"/>
        <w:spacing w:line="360" w:lineRule="auto"/>
        <w:jc w:val="both"/>
        <w:rPr>
          <w:sz w:val="22"/>
          <w:szCs w:val="22"/>
        </w:rPr>
      </w:pPr>
      <w:r w:rsidRPr="00F54DE8">
        <w:rPr>
          <w:color w:val="000000"/>
          <w:sz w:val="22"/>
          <w:szCs w:val="22"/>
        </w:rPr>
        <w:t xml:space="preserve">b) dysponuje lub będzie dysponować przynajmniej jedną osoba, której zostanie powierzona funkcja kierownika budowy, posiadająca uprawnienia do kierowania robotami w specjalności </w:t>
      </w:r>
      <w:r w:rsidR="00C507FF">
        <w:rPr>
          <w:color w:val="000000"/>
          <w:sz w:val="22"/>
          <w:szCs w:val="22"/>
        </w:rPr>
        <w:t xml:space="preserve">konstrukcyjno-budowlanej </w:t>
      </w:r>
      <w:r w:rsidRPr="00F54DE8">
        <w:rPr>
          <w:color w:val="000000"/>
          <w:sz w:val="22"/>
          <w:szCs w:val="22"/>
        </w:rPr>
        <w:t>lub odpowiadające im równoważne uprawnienia w tej specjalności.</w:t>
      </w:r>
    </w:p>
    <w:p w14:paraId="77697E47" w14:textId="77777777" w:rsidR="00B159BF" w:rsidRPr="00F54DE8" w:rsidRDefault="0038765F">
      <w:pPr>
        <w:pStyle w:val="Standard"/>
        <w:spacing w:line="360" w:lineRule="auto"/>
        <w:jc w:val="both"/>
        <w:rPr>
          <w:sz w:val="22"/>
          <w:szCs w:val="22"/>
        </w:rPr>
      </w:pPr>
      <w:r w:rsidRPr="00F54DE8">
        <w:rPr>
          <w:b/>
          <w:bCs/>
          <w:sz w:val="22"/>
          <w:szCs w:val="22"/>
        </w:rPr>
        <w:t>Uwaga:</w:t>
      </w:r>
    </w:p>
    <w:p w14:paraId="251E61AE" w14:textId="39DCEA87" w:rsidR="00B159BF" w:rsidRPr="00F54DE8" w:rsidRDefault="0038765F">
      <w:pPr>
        <w:pStyle w:val="Standard"/>
        <w:spacing w:line="360" w:lineRule="auto"/>
        <w:jc w:val="both"/>
        <w:rPr>
          <w:sz w:val="22"/>
          <w:szCs w:val="22"/>
        </w:rPr>
      </w:pPr>
      <w:r w:rsidRPr="00F54DE8">
        <w:rPr>
          <w:sz w:val="22"/>
          <w:szCs w:val="22"/>
        </w:rPr>
        <w:t xml:space="preserve">1. Osoby odpowiedzialne za kierowanie robotami budowlanymi muszą posiadać uprawnienia do wykonywania samodzielnych funkcji technicznych w budownictwie odpowiadające wymaganiom określonym w ustawie – Prawo budowlane (Dz. U. z 2019 r. poz. 1186 z </w:t>
      </w:r>
      <w:proofErr w:type="spellStart"/>
      <w:r w:rsidRPr="00F54DE8">
        <w:rPr>
          <w:sz w:val="22"/>
          <w:szCs w:val="22"/>
        </w:rPr>
        <w:t>późn</w:t>
      </w:r>
      <w:proofErr w:type="spellEnd"/>
      <w:r w:rsidRPr="00F54DE8">
        <w:rPr>
          <w:sz w:val="22"/>
          <w:szCs w:val="22"/>
        </w:rPr>
        <w:t xml:space="preserve">. zm.) lub odpowiadające im ważne uprawnienia, które zostały wydane na podstawie wcześniej obowiązujących przepisów oraz odpowiadające wymogom określonym w ustawie o samorządach zawodowych architektów oraz inżynierów budownictwa (Dz. U. z 2019 r., poz. 1117 z </w:t>
      </w:r>
      <w:proofErr w:type="spellStart"/>
      <w:r w:rsidRPr="00F54DE8">
        <w:rPr>
          <w:sz w:val="22"/>
          <w:szCs w:val="22"/>
        </w:rPr>
        <w:t>późn</w:t>
      </w:r>
      <w:proofErr w:type="spellEnd"/>
      <w:r w:rsidRPr="00F54DE8">
        <w:rPr>
          <w:sz w:val="22"/>
          <w:szCs w:val="22"/>
        </w:rPr>
        <w:t>. zm.). W przypadku uprawnień budowlanych wydanych na podstawie wcześniej obowiązujących przepisów – uprawnienia muszą obejmować zakres zamówienia.</w:t>
      </w:r>
    </w:p>
    <w:p w14:paraId="19961BAB" w14:textId="77777777" w:rsidR="00B159BF" w:rsidRPr="00F54DE8" w:rsidRDefault="0038765F">
      <w:pPr>
        <w:pStyle w:val="StylNagwek1Stosujkerningprzy12pt"/>
        <w:shd w:val="clear" w:color="auto" w:fill="FFFFFF"/>
        <w:spacing w:after="0" w:line="360" w:lineRule="auto"/>
        <w:outlineLvl w:val="9"/>
        <w:rPr>
          <w:sz w:val="22"/>
          <w:szCs w:val="22"/>
        </w:rPr>
      </w:pPr>
      <w:r w:rsidRPr="00F54DE8">
        <w:rPr>
          <w:rFonts w:ascii="Times New Roman" w:eastAsia="Times New Roman" w:hAnsi="Times New Roman" w:cs="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państwach członkowskich Unii Europejskiej (</w:t>
      </w:r>
      <w:proofErr w:type="spellStart"/>
      <w:r w:rsidRPr="00F54DE8">
        <w:rPr>
          <w:rFonts w:ascii="Times New Roman" w:eastAsia="Times New Roman" w:hAnsi="Times New Roman" w:cs="Times New Roman"/>
          <w:b w:val="0"/>
          <w:sz w:val="22"/>
          <w:szCs w:val="22"/>
          <w:lang w:val="pl-PL"/>
        </w:rPr>
        <w:t>t.j</w:t>
      </w:r>
      <w:proofErr w:type="spellEnd"/>
      <w:r w:rsidRPr="00F54DE8">
        <w:rPr>
          <w:rFonts w:ascii="Times New Roman" w:eastAsia="Times New Roman" w:hAnsi="Times New Roman" w:cs="Times New Roman"/>
          <w:b w:val="0"/>
          <w:sz w:val="22"/>
          <w:szCs w:val="22"/>
          <w:lang w:val="pl-PL"/>
        </w:rPr>
        <w:t xml:space="preserve">. Dz. U. z 2018 r., poz. 2272) lub posiadać prawo do świadczenia usług transgranicznych zgodnie z ustawą z dnia 15 grudnia 2000 r. o samorządach zawodowych architektów oraz inżynierów </w:t>
      </w:r>
      <w:r w:rsidRPr="00F54DE8">
        <w:rPr>
          <w:rFonts w:ascii="Times New Roman" w:eastAsia="Times New Roman" w:hAnsi="Times New Roman" w:cs="Times New Roman"/>
          <w:b w:val="0"/>
          <w:sz w:val="22"/>
          <w:szCs w:val="22"/>
          <w:lang w:val="pl-PL"/>
        </w:rPr>
        <w:lastRenderedPageBreak/>
        <w:t xml:space="preserve">budownictwa (Dz.U. z 2019 r., poz. 1117 z </w:t>
      </w:r>
      <w:proofErr w:type="spellStart"/>
      <w:r w:rsidRPr="00F54DE8">
        <w:rPr>
          <w:rFonts w:ascii="Times New Roman" w:eastAsia="Times New Roman" w:hAnsi="Times New Roman" w:cs="Times New Roman"/>
          <w:b w:val="0"/>
          <w:sz w:val="22"/>
          <w:szCs w:val="22"/>
          <w:lang w:val="pl-PL"/>
        </w:rPr>
        <w:t>późn</w:t>
      </w:r>
      <w:proofErr w:type="spellEnd"/>
      <w:r w:rsidRPr="00F54DE8">
        <w:rPr>
          <w:rFonts w:ascii="Times New Roman" w:eastAsia="Times New Roman" w:hAnsi="Times New Roman" w:cs="Times New Roman"/>
          <w:b w:val="0"/>
          <w:sz w:val="22"/>
          <w:szCs w:val="22"/>
          <w:lang w:val="pl-PL"/>
        </w:rPr>
        <w:t>.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 xml:space="preserve">1.Zamawiający wykluczy z postępowania wykonawców, wobec których zachodzą podstawy wykluczenia, o których mowa w art. 108 ust. 1 oraz art. 109 ust. 1 pkt. 4  ustawy </w:t>
      </w:r>
      <w:proofErr w:type="spellStart"/>
      <w:r w:rsidRPr="00F54DE8">
        <w:rPr>
          <w:sz w:val="22"/>
          <w:szCs w:val="22"/>
        </w:rPr>
        <w:t>Pzp</w:t>
      </w:r>
      <w:proofErr w:type="spellEnd"/>
      <w:r w:rsidRPr="00F54DE8">
        <w:rPr>
          <w:sz w:val="22"/>
          <w:szCs w:val="22"/>
        </w:rPr>
        <w:t>.</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77777777"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77777777" w:rsidR="00B159BF" w:rsidRPr="00F54DE8" w:rsidRDefault="0038765F">
      <w:pPr>
        <w:pStyle w:val="Standard"/>
        <w:spacing w:line="360" w:lineRule="auto"/>
        <w:jc w:val="both"/>
        <w:rPr>
          <w:sz w:val="22"/>
          <w:szCs w:val="22"/>
        </w:rPr>
      </w:pPr>
      <w:r w:rsidRPr="00F54DE8">
        <w:rPr>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 xml:space="preserve">5) jeżeli zamawiający może stwierdzić, na podstawie wiarygodnych przesłanek, że wykonawca zawarł </w:t>
      </w:r>
      <w:r w:rsidRPr="00F54DE8">
        <w:rPr>
          <w:sz w:val="22"/>
          <w:szCs w:val="22"/>
        </w:rPr>
        <w:lastRenderedPageBreak/>
        <w:t>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77777777" w:rsidR="00B159BF" w:rsidRPr="00F54DE8" w:rsidRDefault="0038765F">
      <w:pPr>
        <w:pStyle w:val="Standard"/>
        <w:spacing w:line="360" w:lineRule="auto"/>
        <w:jc w:val="both"/>
        <w:rPr>
          <w:sz w:val="22"/>
          <w:szCs w:val="22"/>
        </w:rPr>
      </w:pPr>
      <w:r w:rsidRPr="00F54DE8">
        <w:rPr>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proofErr w:type="spellStart"/>
      <w:r w:rsidRPr="00F54DE8">
        <w:rPr>
          <w:sz w:val="22"/>
          <w:szCs w:val="22"/>
        </w:rPr>
        <w:t>Zgodnie</w:t>
      </w:r>
      <w:proofErr w:type="spellEnd"/>
      <w:r w:rsidRPr="00F54DE8">
        <w:rPr>
          <w:sz w:val="22"/>
          <w:szCs w:val="22"/>
        </w:rPr>
        <w:t xml:space="preserve"> z art. 274 </w:t>
      </w:r>
      <w:proofErr w:type="spellStart"/>
      <w:r w:rsidRPr="00F54DE8">
        <w:rPr>
          <w:sz w:val="22"/>
          <w:szCs w:val="22"/>
        </w:rPr>
        <w:t>ust</w:t>
      </w:r>
      <w:proofErr w:type="spellEnd"/>
      <w:r w:rsidRPr="00F54DE8">
        <w:rPr>
          <w:sz w:val="22"/>
          <w:szCs w:val="22"/>
        </w:rPr>
        <w:t xml:space="preserve">. 1 </w:t>
      </w:r>
      <w:proofErr w:type="spellStart"/>
      <w:r w:rsidRPr="00F54DE8">
        <w:rPr>
          <w:sz w:val="22"/>
          <w:szCs w:val="22"/>
        </w:rPr>
        <w:t>ustawy</w:t>
      </w:r>
      <w:proofErr w:type="spellEnd"/>
      <w:r w:rsidRPr="00F54DE8">
        <w:rPr>
          <w:sz w:val="22"/>
          <w:szCs w:val="22"/>
        </w:rPr>
        <w:t xml:space="preserve"> </w:t>
      </w:r>
      <w:proofErr w:type="spellStart"/>
      <w:r w:rsidRPr="00F54DE8">
        <w:rPr>
          <w:sz w:val="22"/>
          <w:szCs w:val="22"/>
        </w:rPr>
        <w:t>Pzp</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przed</w:t>
      </w:r>
      <w:proofErr w:type="spellEnd"/>
      <w:r w:rsidRPr="00F54DE8">
        <w:rPr>
          <w:sz w:val="22"/>
          <w:szCs w:val="22"/>
        </w:rPr>
        <w:t xml:space="preserve"> </w:t>
      </w:r>
      <w:proofErr w:type="spellStart"/>
      <w:r w:rsidRPr="00F54DE8">
        <w:rPr>
          <w:sz w:val="22"/>
          <w:szCs w:val="22"/>
        </w:rPr>
        <w:t>wyborem</w:t>
      </w:r>
      <w:proofErr w:type="spellEnd"/>
      <w:r w:rsidRPr="00F54DE8">
        <w:rPr>
          <w:sz w:val="22"/>
          <w:szCs w:val="22"/>
        </w:rPr>
        <w:t xml:space="preserve"> </w:t>
      </w:r>
      <w:proofErr w:type="spellStart"/>
      <w:r w:rsidRPr="00F54DE8">
        <w:rPr>
          <w:sz w:val="22"/>
          <w:szCs w:val="22"/>
        </w:rPr>
        <w:t>najkorzystniejszej</w:t>
      </w:r>
      <w:proofErr w:type="spellEnd"/>
      <w:r w:rsidRPr="00F54DE8">
        <w:rPr>
          <w:sz w:val="22"/>
          <w:szCs w:val="22"/>
        </w:rPr>
        <w:t xml:space="preserve"> </w:t>
      </w:r>
      <w:proofErr w:type="spellStart"/>
      <w:r w:rsidRPr="00F54DE8">
        <w:rPr>
          <w:sz w:val="22"/>
          <w:szCs w:val="22"/>
        </w:rPr>
        <w:t>oferty</w:t>
      </w:r>
      <w:proofErr w:type="spellEnd"/>
      <w:r w:rsidRPr="00F54DE8">
        <w:rPr>
          <w:sz w:val="22"/>
          <w:szCs w:val="22"/>
        </w:rPr>
        <w:t xml:space="preserve"> </w:t>
      </w:r>
      <w:proofErr w:type="spellStart"/>
      <w:r w:rsidRPr="00F54DE8">
        <w:rPr>
          <w:sz w:val="22"/>
          <w:szCs w:val="22"/>
        </w:rPr>
        <w:t>wezwie</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oferta</w:t>
      </w:r>
      <w:proofErr w:type="spellEnd"/>
      <w:r w:rsidRPr="00F54DE8">
        <w:rPr>
          <w:sz w:val="22"/>
          <w:szCs w:val="22"/>
        </w:rPr>
        <w:t xml:space="preserve"> </w:t>
      </w:r>
      <w:proofErr w:type="spellStart"/>
      <w:r w:rsidRPr="00F54DE8">
        <w:rPr>
          <w:sz w:val="22"/>
          <w:szCs w:val="22"/>
        </w:rPr>
        <w:t>została</w:t>
      </w:r>
      <w:proofErr w:type="spellEnd"/>
      <w:r w:rsidRPr="00F54DE8">
        <w:rPr>
          <w:sz w:val="22"/>
          <w:szCs w:val="22"/>
        </w:rPr>
        <w:t xml:space="preserve"> </w:t>
      </w:r>
      <w:proofErr w:type="spellStart"/>
      <w:r w:rsidRPr="00F54DE8">
        <w:rPr>
          <w:sz w:val="22"/>
          <w:szCs w:val="22"/>
        </w:rPr>
        <w:t>najwyżej</w:t>
      </w:r>
      <w:proofErr w:type="spellEnd"/>
      <w:r w:rsidRPr="00F54DE8">
        <w:rPr>
          <w:sz w:val="22"/>
          <w:szCs w:val="22"/>
        </w:rPr>
        <w:t xml:space="preserve"> </w:t>
      </w:r>
      <w:proofErr w:type="spellStart"/>
      <w:r w:rsidRPr="00F54DE8">
        <w:rPr>
          <w:sz w:val="22"/>
          <w:szCs w:val="22"/>
        </w:rPr>
        <w:t>oceniona</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 </w:t>
      </w:r>
      <w:proofErr w:type="spellStart"/>
      <w:r w:rsidRPr="00F54DE8">
        <w:rPr>
          <w:sz w:val="22"/>
          <w:szCs w:val="22"/>
        </w:rPr>
        <w:t>wyznaczonym</w:t>
      </w:r>
      <w:proofErr w:type="spellEnd"/>
      <w:r w:rsidRPr="00F54DE8">
        <w:rPr>
          <w:sz w:val="22"/>
          <w:szCs w:val="22"/>
        </w:rPr>
        <w:t xml:space="preserve"> </w:t>
      </w:r>
      <w:proofErr w:type="spellStart"/>
      <w:r w:rsidRPr="00F54DE8">
        <w:rPr>
          <w:sz w:val="22"/>
          <w:szCs w:val="22"/>
        </w:rPr>
        <w:t>terminie</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krótszym</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5 </w:t>
      </w:r>
      <w:proofErr w:type="spellStart"/>
      <w:r w:rsidRPr="00F54DE8">
        <w:rPr>
          <w:sz w:val="22"/>
          <w:szCs w:val="22"/>
        </w:rPr>
        <w:t>dni</w:t>
      </w:r>
      <w:proofErr w:type="spellEnd"/>
      <w:r w:rsidRPr="00F54DE8">
        <w:rPr>
          <w:sz w:val="22"/>
          <w:szCs w:val="22"/>
        </w:rPr>
        <w:t xml:space="preserve">, </w:t>
      </w:r>
      <w:proofErr w:type="spellStart"/>
      <w:r w:rsidRPr="00F54DE8">
        <w:rPr>
          <w:sz w:val="22"/>
          <w:szCs w:val="22"/>
        </w:rPr>
        <w:t>aktualnych</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u w:val="single"/>
        </w:rPr>
        <w:t>następujących</w:t>
      </w:r>
      <w:proofErr w:type="spellEnd"/>
      <w:r w:rsidRPr="00F54DE8">
        <w:rPr>
          <w:sz w:val="22"/>
          <w:szCs w:val="22"/>
          <w:u w:val="single"/>
        </w:rPr>
        <w:t xml:space="preserve"> </w:t>
      </w:r>
      <w:proofErr w:type="spellStart"/>
      <w:r w:rsidRPr="00F54DE8">
        <w:rPr>
          <w:sz w:val="22"/>
          <w:szCs w:val="22"/>
          <w:u w:val="single"/>
        </w:rPr>
        <w:t>podmiotowych</w:t>
      </w:r>
      <w:proofErr w:type="spellEnd"/>
      <w:r w:rsidRPr="00F54DE8">
        <w:rPr>
          <w:sz w:val="22"/>
          <w:szCs w:val="22"/>
          <w:u w:val="single"/>
        </w:rPr>
        <w:t xml:space="preserve"> </w:t>
      </w:r>
      <w:proofErr w:type="spellStart"/>
      <w:r w:rsidRPr="00F54DE8">
        <w:rPr>
          <w:sz w:val="22"/>
          <w:szCs w:val="22"/>
          <w:u w:val="single"/>
        </w:rPr>
        <w:t>środków</w:t>
      </w:r>
      <w:proofErr w:type="spellEnd"/>
      <w:r w:rsidRPr="00F54DE8">
        <w:rPr>
          <w:sz w:val="22"/>
          <w:szCs w:val="22"/>
          <w:u w:val="single"/>
        </w:rPr>
        <w:t xml:space="preserve"> </w:t>
      </w:r>
      <w:proofErr w:type="spellStart"/>
      <w:r w:rsidRPr="00F54DE8">
        <w:rPr>
          <w:sz w:val="22"/>
          <w:szCs w:val="22"/>
          <w:u w:val="single"/>
        </w:rPr>
        <w:t>dowodowych</w:t>
      </w:r>
      <w:proofErr w:type="spellEnd"/>
      <w:r w:rsidRPr="00F54DE8">
        <w:rPr>
          <w:sz w:val="22"/>
          <w:szCs w:val="22"/>
          <w:u w:val="single"/>
        </w:rPr>
        <w:t>:</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 xml:space="preserve">a) Odpis lub informacje z Krajowego Rejestru Sądowego lub Centralnej Ewidencji i Informacji działalności Gospodarczej, w zakresie art. 109 ust. 1 pkt 4 ustawy </w:t>
      </w:r>
      <w:proofErr w:type="spellStart"/>
      <w:r w:rsidRPr="00F54DE8">
        <w:rPr>
          <w:sz w:val="22"/>
          <w:szCs w:val="22"/>
          <w:lang w:val="pl-PL"/>
        </w:rPr>
        <w:t>Pzp</w:t>
      </w:r>
      <w:proofErr w:type="spellEnd"/>
      <w:r w:rsidRPr="00F54DE8">
        <w:rPr>
          <w:sz w:val="22"/>
          <w:szCs w:val="22"/>
          <w:lang w:val="pl-PL"/>
        </w:rPr>
        <w:t>,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w:t>
      </w:r>
      <w:proofErr w:type="spellStart"/>
      <w:r w:rsidRPr="00F54DE8">
        <w:rPr>
          <w:iCs/>
          <w:color w:val="000000"/>
          <w:sz w:val="22"/>
          <w:szCs w:val="22"/>
        </w:rPr>
        <w:t>Pzp</w:t>
      </w:r>
      <w:proofErr w:type="spellEnd"/>
      <w:r w:rsidRPr="00F54DE8">
        <w:rPr>
          <w:iCs/>
          <w:color w:val="000000"/>
          <w:sz w:val="22"/>
          <w:szCs w:val="22"/>
        </w:rPr>
        <w:t xml:space="preserve">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proofErr w:type="spellStart"/>
      <w:r w:rsidRPr="00F54DE8">
        <w:rPr>
          <w:sz w:val="22"/>
          <w:szCs w:val="22"/>
        </w:rPr>
        <w:t>Wykazu</w:t>
      </w:r>
      <w:proofErr w:type="spellEnd"/>
      <w:r w:rsidRPr="00F54DE8">
        <w:rPr>
          <w:sz w:val="22"/>
          <w:szCs w:val="22"/>
        </w:rPr>
        <w:t xml:space="preserve"> </w:t>
      </w:r>
      <w:proofErr w:type="spellStart"/>
      <w:r w:rsidRPr="00F54DE8">
        <w:rPr>
          <w:sz w:val="22"/>
          <w:szCs w:val="22"/>
        </w:rPr>
        <w:t>robót</w:t>
      </w:r>
      <w:proofErr w:type="spellEnd"/>
      <w:r w:rsidRPr="00F54DE8">
        <w:rPr>
          <w:sz w:val="22"/>
          <w:szCs w:val="22"/>
        </w:rPr>
        <w:t xml:space="preserve"> </w:t>
      </w:r>
      <w:proofErr w:type="spellStart"/>
      <w:r w:rsidRPr="00F54DE8">
        <w:rPr>
          <w:sz w:val="22"/>
          <w:szCs w:val="22"/>
        </w:rPr>
        <w:t>budowlanych</w:t>
      </w:r>
      <w:proofErr w:type="spellEnd"/>
      <w:r w:rsidRPr="00F54DE8">
        <w:rPr>
          <w:sz w:val="22"/>
          <w:szCs w:val="22"/>
        </w:rPr>
        <w:t xml:space="preserve"> </w:t>
      </w:r>
      <w:proofErr w:type="spellStart"/>
      <w:r w:rsidRPr="00F54DE8">
        <w:rPr>
          <w:sz w:val="22"/>
          <w:szCs w:val="22"/>
        </w:rPr>
        <w:t>wykonanych</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wcześniej</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w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ostatnich</w:t>
      </w:r>
      <w:proofErr w:type="spellEnd"/>
      <w:r w:rsidRPr="00F54DE8">
        <w:rPr>
          <w:sz w:val="22"/>
          <w:szCs w:val="22"/>
        </w:rPr>
        <w:t xml:space="preserve"> 5</w:t>
      </w:r>
      <w:r w:rsidRPr="00F54DE8">
        <w:rPr>
          <w:sz w:val="22"/>
          <w:szCs w:val="22"/>
          <w:lang w:val="pl-PL"/>
        </w:rPr>
        <w:t xml:space="preserve"> </w:t>
      </w:r>
      <w:proofErr w:type="spellStart"/>
      <w:r w:rsidRPr="00F54DE8">
        <w:rPr>
          <w:sz w:val="22"/>
          <w:szCs w:val="22"/>
        </w:rPr>
        <w:t>lat</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okres</w:t>
      </w:r>
      <w:proofErr w:type="spellEnd"/>
      <w:r w:rsidRPr="00F54DE8">
        <w:rPr>
          <w:sz w:val="22"/>
          <w:szCs w:val="22"/>
        </w:rPr>
        <w:t xml:space="preserve"> </w:t>
      </w:r>
      <w:proofErr w:type="spellStart"/>
      <w:r w:rsidRPr="00F54DE8">
        <w:rPr>
          <w:sz w:val="22"/>
          <w:szCs w:val="22"/>
        </w:rPr>
        <w:t>prowadzenia</w:t>
      </w:r>
      <w:proofErr w:type="spellEnd"/>
      <w:r w:rsidRPr="00F54DE8">
        <w:rPr>
          <w:sz w:val="22"/>
          <w:szCs w:val="22"/>
        </w:rPr>
        <w:t xml:space="preserve"> </w:t>
      </w:r>
      <w:proofErr w:type="spellStart"/>
      <w:r w:rsidRPr="00F54DE8">
        <w:rPr>
          <w:sz w:val="22"/>
          <w:szCs w:val="22"/>
        </w:rPr>
        <w:t>działalności</w:t>
      </w:r>
      <w:proofErr w:type="spellEnd"/>
      <w:r w:rsidRPr="00F54DE8">
        <w:rPr>
          <w:sz w:val="22"/>
          <w:szCs w:val="22"/>
        </w:rPr>
        <w:t xml:space="preserve"> jest </w:t>
      </w:r>
      <w:proofErr w:type="spellStart"/>
      <w:r w:rsidRPr="00F54DE8">
        <w:rPr>
          <w:sz w:val="22"/>
          <w:szCs w:val="22"/>
        </w:rPr>
        <w:t>krótszy</w:t>
      </w:r>
      <w:proofErr w:type="spellEnd"/>
      <w:r w:rsidRPr="00F54DE8">
        <w:rPr>
          <w:sz w:val="22"/>
          <w:szCs w:val="22"/>
        </w:rPr>
        <w:t xml:space="preserve"> –w </w:t>
      </w:r>
      <w:proofErr w:type="spellStart"/>
      <w:r w:rsidRPr="00F54DE8">
        <w:rPr>
          <w:sz w:val="22"/>
          <w:szCs w:val="22"/>
        </w:rPr>
        <w:t>tym</w:t>
      </w:r>
      <w:proofErr w:type="spellEnd"/>
      <w:r w:rsidRPr="00F54DE8">
        <w:rPr>
          <w:sz w:val="22"/>
          <w:szCs w:val="22"/>
        </w:rPr>
        <w:t xml:space="preserve">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podaniem</w:t>
      </w:r>
      <w:proofErr w:type="spellEnd"/>
      <w:r w:rsidRPr="00F54DE8">
        <w:rPr>
          <w:sz w:val="22"/>
          <w:szCs w:val="22"/>
        </w:rPr>
        <w:t xml:space="preserve"> ich </w:t>
      </w:r>
      <w:proofErr w:type="spellStart"/>
      <w:r w:rsidRPr="00F54DE8">
        <w:rPr>
          <w:sz w:val="22"/>
          <w:szCs w:val="22"/>
        </w:rPr>
        <w:t>rodzaju</w:t>
      </w:r>
      <w:proofErr w:type="spellEnd"/>
      <w:r w:rsidRPr="00F54DE8">
        <w:rPr>
          <w:sz w:val="22"/>
          <w:szCs w:val="22"/>
        </w:rPr>
        <w:t xml:space="preserve">, </w:t>
      </w:r>
      <w:proofErr w:type="spellStart"/>
      <w:r w:rsidRPr="00F54DE8">
        <w:rPr>
          <w:sz w:val="22"/>
          <w:szCs w:val="22"/>
        </w:rPr>
        <w:t>wartości</w:t>
      </w:r>
      <w:proofErr w:type="spellEnd"/>
      <w:r w:rsidRPr="00F54DE8">
        <w:rPr>
          <w:sz w:val="22"/>
          <w:szCs w:val="22"/>
        </w:rPr>
        <w:t xml:space="preserve">, </w:t>
      </w:r>
      <w:proofErr w:type="spellStart"/>
      <w:r w:rsidRPr="00F54DE8">
        <w:rPr>
          <w:sz w:val="22"/>
          <w:szCs w:val="22"/>
        </w:rPr>
        <w:t>daty</w:t>
      </w:r>
      <w:proofErr w:type="spellEnd"/>
      <w:r w:rsidRPr="00F54DE8">
        <w:rPr>
          <w:sz w:val="22"/>
          <w:szCs w:val="22"/>
        </w:rPr>
        <w:t xml:space="preserve"> </w:t>
      </w:r>
      <w:r w:rsidRPr="00F54DE8">
        <w:rPr>
          <w:sz w:val="22"/>
          <w:szCs w:val="22"/>
        </w:rPr>
        <w:br/>
      </w:r>
      <w:proofErr w:type="spellStart"/>
      <w:r w:rsidRPr="00F54DE8">
        <w:rPr>
          <w:sz w:val="22"/>
          <w:szCs w:val="22"/>
        </w:rPr>
        <w:t>i</w:t>
      </w:r>
      <w:proofErr w:type="spellEnd"/>
      <w:r w:rsidRPr="00F54DE8">
        <w:rPr>
          <w:sz w:val="22"/>
          <w:szCs w:val="22"/>
        </w:rPr>
        <w:t xml:space="preserve"> </w:t>
      </w:r>
      <w:proofErr w:type="spellStart"/>
      <w:r w:rsidRPr="00F54DE8">
        <w:rPr>
          <w:sz w:val="22"/>
          <w:szCs w:val="22"/>
        </w:rPr>
        <w:t>miejsca</w:t>
      </w:r>
      <w:proofErr w:type="spellEnd"/>
      <w:r w:rsidRPr="00F54DE8">
        <w:rPr>
          <w:sz w:val="22"/>
          <w:szCs w:val="22"/>
        </w:rPr>
        <w:t xml:space="preserve">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podmiotów</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załączeniem</w:t>
      </w:r>
      <w:proofErr w:type="spellEnd"/>
      <w:r w:rsidRPr="00F54DE8">
        <w:rPr>
          <w:sz w:val="22"/>
          <w:szCs w:val="22"/>
        </w:rPr>
        <w:t xml:space="preserve"> </w:t>
      </w:r>
      <w:proofErr w:type="spellStart"/>
      <w:r w:rsidRPr="00F54DE8">
        <w:rPr>
          <w:sz w:val="22"/>
          <w:szCs w:val="22"/>
        </w:rPr>
        <w:t>dowodów</w:t>
      </w:r>
      <w:proofErr w:type="spellEnd"/>
      <w:r w:rsidRPr="00F54DE8">
        <w:rPr>
          <w:sz w:val="22"/>
          <w:szCs w:val="22"/>
        </w:rPr>
        <w:t xml:space="preserve"> </w:t>
      </w:r>
      <w:proofErr w:type="spellStart"/>
      <w:r w:rsidRPr="00F54DE8">
        <w:rPr>
          <w:sz w:val="22"/>
          <w:szCs w:val="22"/>
        </w:rPr>
        <w:t>określających</w:t>
      </w:r>
      <w:proofErr w:type="spellEnd"/>
      <w:r w:rsidRPr="00F54DE8">
        <w:rPr>
          <w:sz w:val="22"/>
          <w:szCs w:val="22"/>
        </w:rPr>
        <w:t xml:space="preserve">, </w:t>
      </w:r>
      <w:proofErr w:type="spellStart"/>
      <w:r w:rsidRPr="00F54DE8">
        <w:rPr>
          <w:sz w:val="22"/>
          <w:szCs w:val="22"/>
        </w:rPr>
        <w:t>czy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należycie</w:t>
      </w:r>
      <w:proofErr w:type="spellEnd"/>
      <w:r w:rsidRPr="00F54DE8">
        <w:rPr>
          <w:sz w:val="22"/>
          <w:szCs w:val="22"/>
        </w:rPr>
        <w:t xml:space="preserve">, </w:t>
      </w:r>
      <w:proofErr w:type="spellStart"/>
      <w:r w:rsidRPr="00F54DE8">
        <w:rPr>
          <w:sz w:val="22"/>
          <w:szCs w:val="22"/>
        </w:rPr>
        <w:t>przy</w:t>
      </w:r>
      <w:proofErr w:type="spellEnd"/>
      <w:r w:rsidRPr="00F54DE8">
        <w:rPr>
          <w:sz w:val="22"/>
          <w:szCs w:val="22"/>
        </w:rPr>
        <w:t xml:space="preserve"> </w:t>
      </w:r>
      <w:proofErr w:type="spellStart"/>
      <w:r w:rsidRPr="00F54DE8">
        <w:rPr>
          <w:sz w:val="22"/>
          <w:szCs w:val="22"/>
        </w:rPr>
        <w:t>czym</w:t>
      </w:r>
      <w:proofErr w:type="spellEnd"/>
      <w:r w:rsidRPr="00F54DE8">
        <w:rPr>
          <w:sz w:val="22"/>
          <w:szCs w:val="22"/>
        </w:rPr>
        <w:t xml:space="preserve"> </w:t>
      </w:r>
      <w:proofErr w:type="spellStart"/>
      <w:r w:rsidRPr="00F54DE8">
        <w:rPr>
          <w:sz w:val="22"/>
          <w:szCs w:val="22"/>
        </w:rPr>
        <w:t>dowodami</w:t>
      </w:r>
      <w:proofErr w:type="spellEnd"/>
      <w:r w:rsidRPr="00F54DE8">
        <w:rPr>
          <w:sz w:val="22"/>
          <w:szCs w:val="22"/>
        </w:rPr>
        <w:t xml:space="preserve">, o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t>
      </w:r>
      <w:proofErr w:type="spellStart"/>
      <w:r w:rsidRPr="00F54DE8">
        <w:rPr>
          <w:sz w:val="22"/>
          <w:szCs w:val="22"/>
        </w:rPr>
        <w:t>są</w:t>
      </w:r>
      <w:proofErr w:type="spellEnd"/>
      <w:r w:rsidRPr="00F54DE8">
        <w:rPr>
          <w:sz w:val="22"/>
          <w:szCs w:val="22"/>
        </w:rPr>
        <w:t xml:space="preserve"> </w:t>
      </w:r>
      <w:proofErr w:type="spellStart"/>
      <w:r w:rsidRPr="00F54DE8">
        <w:rPr>
          <w:sz w:val="22"/>
          <w:szCs w:val="22"/>
        </w:rPr>
        <w:t>referencje</w:t>
      </w:r>
      <w:proofErr w:type="spellEnd"/>
      <w:r w:rsidRPr="00F54DE8">
        <w:rPr>
          <w:sz w:val="22"/>
          <w:szCs w:val="22"/>
        </w:rPr>
        <w:t xml:space="preserve"> </w:t>
      </w:r>
      <w:proofErr w:type="spellStart"/>
      <w:r w:rsidRPr="00F54DE8">
        <w:rPr>
          <w:sz w:val="22"/>
          <w:szCs w:val="22"/>
        </w:rPr>
        <w:t>bądź</w:t>
      </w:r>
      <w:proofErr w:type="spellEnd"/>
      <w:r w:rsidRPr="00F54DE8">
        <w:rPr>
          <w:sz w:val="22"/>
          <w:szCs w:val="22"/>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w:t>
      </w:r>
      <w:proofErr w:type="spellStart"/>
      <w:r w:rsidRPr="00F54DE8">
        <w:rPr>
          <w:sz w:val="22"/>
          <w:szCs w:val="22"/>
        </w:rPr>
        <w:t>sporządzone</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podmiot</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z </w:t>
      </w:r>
      <w:proofErr w:type="spellStart"/>
      <w:r w:rsidRPr="00F54DE8">
        <w:rPr>
          <w:sz w:val="22"/>
          <w:szCs w:val="22"/>
        </w:rPr>
        <w:t>przyczyn</w:t>
      </w:r>
      <w:proofErr w:type="spellEnd"/>
      <w:r w:rsidRPr="00F54DE8">
        <w:rPr>
          <w:sz w:val="22"/>
          <w:szCs w:val="22"/>
        </w:rPr>
        <w:t xml:space="preserve"> </w:t>
      </w:r>
      <w:proofErr w:type="spellStart"/>
      <w:r w:rsidRPr="00F54DE8">
        <w:rPr>
          <w:sz w:val="22"/>
          <w:szCs w:val="22"/>
        </w:rPr>
        <w:t>niezależnych</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niego</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wstanie</w:t>
      </w:r>
      <w:proofErr w:type="spellEnd"/>
      <w:r w:rsidRPr="00F54DE8">
        <w:rPr>
          <w:sz w:val="22"/>
          <w:szCs w:val="22"/>
        </w:rPr>
        <w:t xml:space="preserve"> </w:t>
      </w:r>
      <w:proofErr w:type="spellStart"/>
      <w:r w:rsidRPr="00F54DE8">
        <w:rPr>
          <w:sz w:val="22"/>
          <w:szCs w:val="22"/>
        </w:rPr>
        <w:t>uzyskać</w:t>
      </w:r>
      <w:proofErr w:type="spellEnd"/>
      <w:r w:rsidRPr="00F54DE8">
        <w:rPr>
          <w:sz w:val="22"/>
          <w:szCs w:val="22"/>
        </w:rPr>
        <w:t xml:space="preserve"> </w:t>
      </w:r>
      <w:proofErr w:type="spellStart"/>
      <w:r w:rsidRPr="00F54DE8">
        <w:rPr>
          <w:sz w:val="22"/>
          <w:szCs w:val="22"/>
        </w:rPr>
        <w:t>tych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r w:rsidRPr="00F54DE8">
        <w:rPr>
          <w:sz w:val="22"/>
          <w:szCs w:val="22"/>
          <w:lang w:val="pl-PL"/>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odpowiednie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 </w:t>
      </w:r>
      <w:proofErr w:type="spellStart"/>
      <w:r w:rsidRPr="00F54DE8">
        <w:rPr>
          <w:sz w:val="22"/>
          <w:szCs w:val="22"/>
        </w:rPr>
        <w:t>wypełniony</w:t>
      </w:r>
      <w:proofErr w:type="spellEnd"/>
      <w:r w:rsidRPr="00F54DE8">
        <w:rPr>
          <w:sz w:val="22"/>
          <w:szCs w:val="22"/>
        </w:rPr>
        <w:t xml:space="preserve"> </w:t>
      </w:r>
      <w:proofErr w:type="spellStart"/>
      <w:r w:rsidRPr="00F54DE8">
        <w:rPr>
          <w:sz w:val="22"/>
          <w:szCs w:val="22"/>
        </w:rPr>
        <w:t>załącznik</w:t>
      </w:r>
      <w:proofErr w:type="spellEnd"/>
      <w:r w:rsidRPr="00F54DE8">
        <w:rPr>
          <w:sz w:val="22"/>
          <w:szCs w:val="22"/>
          <w:lang w:val="pl-PL"/>
        </w:rPr>
        <w:t xml:space="preserve"> do SWZ</w:t>
      </w:r>
      <w:r w:rsidRPr="00F54DE8">
        <w:rPr>
          <w:sz w:val="22"/>
          <w:szCs w:val="22"/>
        </w:rPr>
        <w:t xml:space="preserve"> nr </w:t>
      </w:r>
      <w:r w:rsidRPr="00F54DE8">
        <w:rPr>
          <w:sz w:val="22"/>
          <w:szCs w:val="22"/>
          <w:lang w:val="pl-PL"/>
        </w:rPr>
        <w:t>4</w:t>
      </w:r>
      <w:r w:rsidRPr="00F54DE8">
        <w:rPr>
          <w:sz w:val="22"/>
          <w:szCs w:val="22"/>
        </w:rPr>
        <w:t>.</w:t>
      </w:r>
      <w:r w:rsidRPr="00F54DE8">
        <w:rPr>
          <w:sz w:val="22"/>
          <w:szCs w:val="22"/>
          <w:lang w:val="pl-PL"/>
        </w:rPr>
        <w:t xml:space="preserve"> Wykaz należy złożyć w formie elektronicznej, w postaci elektronicznej opatrzonej podpisem </w:t>
      </w:r>
      <w:r w:rsidRPr="00F54DE8">
        <w:rPr>
          <w:sz w:val="22"/>
          <w:szCs w:val="22"/>
          <w:lang w:val="pl-PL"/>
        </w:rPr>
        <w:lastRenderedPageBreak/>
        <w:t>kwalifikowanym lub podpisem zaufanym lub podpisem osobistym;</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proofErr w:type="spellStart"/>
      <w:r w:rsidRPr="00F54DE8">
        <w:rPr>
          <w:sz w:val="22"/>
          <w:szCs w:val="22"/>
        </w:rPr>
        <w:t>wykaz</w:t>
      </w:r>
      <w:proofErr w:type="spellEnd"/>
      <w:r w:rsidRPr="00F54DE8">
        <w:rPr>
          <w:sz w:val="22"/>
          <w:szCs w:val="22"/>
        </w:rPr>
        <w:t xml:space="preserve"> </w:t>
      </w:r>
      <w:proofErr w:type="spellStart"/>
      <w:r w:rsidRPr="00F54DE8">
        <w:rPr>
          <w:sz w:val="22"/>
          <w:szCs w:val="22"/>
        </w:rPr>
        <w:t>osób</w:t>
      </w:r>
      <w:proofErr w:type="spellEnd"/>
      <w:r w:rsidRPr="00F54DE8">
        <w:rPr>
          <w:sz w:val="22"/>
          <w:szCs w:val="22"/>
        </w:rPr>
        <w:t xml:space="preserve">, </w:t>
      </w:r>
      <w:proofErr w:type="spellStart"/>
      <w:r w:rsidRPr="00F54DE8">
        <w:rPr>
          <w:sz w:val="22"/>
          <w:szCs w:val="22"/>
        </w:rPr>
        <w:t>skierowanych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do </w:t>
      </w:r>
      <w:proofErr w:type="spellStart"/>
      <w:r w:rsidRPr="00F54DE8">
        <w:rPr>
          <w:sz w:val="22"/>
          <w:szCs w:val="22"/>
        </w:rPr>
        <w:t>realizacji</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w</w:t>
      </w:r>
      <w:r w:rsidRPr="00F54DE8">
        <w:rPr>
          <w:sz w:val="22"/>
          <w:szCs w:val="22"/>
          <w:lang w:val="pl-PL"/>
        </w:rPr>
        <w:t xml:space="preserve"> </w:t>
      </w:r>
      <w:proofErr w:type="spellStart"/>
      <w:r w:rsidRPr="00F54DE8">
        <w:rPr>
          <w:sz w:val="22"/>
          <w:szCs w:val="22"/>
        </w:rPr>
        <w:t>szczególności</w:t>
      </w:r>
      <w:proofErr w:type="spellEnd"/>
      <w:r w:rsidRPr="00F54DE8">
        <w:rPr>
          <w:sz w:val="22"/>
          <w:szCs w:val="22"/>
        </w:rPr>
        <w:t xml:space="preserve"> </w:t>
      </w:r>
      <w:proofErr w:type="spellStart"/>
      <w:r w:rsidRPr="00F54DE8">
        <w:rPr>
          <w:sz w:val="22"/>
          <w:szCs w:val="22"/>
        </w:rPr>
        <w:t>odpowiedzialnych</w:t>
      </w:r>
      <w:proofErr w:type="spellEnd"/>
      <w:r w:rsidRPr="00F54DE8">
        <w:rPr>
          <w:sz w:val="22"/>
          <w:szCs w:val="22"/>
        </w:rPr>
        <w:t xml:space="preserve"> za </w:t>
      </w:r>
      <w:proofErr w:type="spellStart"/>
      <w:r w:rsidRPr="00F54DE8">
        <w:rPr>
          <w:sz w:val="22"/>
          <w:szCs w:val="22"/>
        </w:rPr>
        <w:t>kierowanie</w:t>
      </w:r>
      <w:proofErr w:type="spellEnd"/>
      <w:r w:rsidRPr="00F54DE8">
        <w:rPr>
          <w:sz w:val="22"/>
          <w:szCs w:val="22"/>
        </w:rPr>
        <w:t xml:space="preserve"> </w:t>
      </w:r>
      <w:proofErr w:type="spellStart"/>
      <w:r w:rsidRPr="00F54DE8">
        <w:rPr>
          <w:sz w:val="22"/>
          <w:szCs w:val="22"/>
        </w:rPr>
        <w:t>robotami</w:t>
      </w:r>
      <w:proofErr w:type="spellEnd"/>
      <w:r w:rsidRPr="00F54DE8">
        <w:rPr>
          <w:sz w:val="22"/>
          <w:szCs w:val="22"/>
        </w:rPr>
        <w:t xml:space="preserve"> </w:t>
      </w:r>
      <w:proofErr w:type="spellStart"/>
      <w:r w:rsidRPr="00F54DE8">
        <w:rPr>
          <w:sz w:val="22"/>
          <w:szCs w:val="22"/>
        </w:rPr>
        <w:t>budowlanymi</w:t>
      </w:r>
      <w:proofErr w:type="spellEnd"/>
      <w:r w:rsidRPr="00F54DE8">
        <w:rPr>
          <w:sz w:val="22"/>
          <w:szCs w:val="22"/>
        </w:rPr>
        <w:t xml:space="preserve">, </w:t>
      </w:r>
      <w:proofErr w:type="spellStart"/>
      <w:r w:rsidRPr="00F54DE8">
        <w:rPr>
          <w:sz w:val="22"/>
          <w:szCs w:val="22"/>
        </w:rPr>
        <w:t>wraz</w:t>
      </w:r>
      <w:proofErr w:type="spellEnd"/>
      <w:r w:rsidRPr="00F54DE8">
        <w:rPr>
          <w:sz w:val="22"/>
          <w:szCs w:val="22"/>
          <w:lang w:val="pl-PL"/>
        </w:rPr>
        <w:t xml:space="preserve"> </w:t>
      </w:r>
      <w:r w:rsidRPr="00F54DE8">
        <w:rPr>
          <w:sz w:val="22"/>
          <w:szCs w:val="22"/>
        </w:rPr>
        <w:t xml:space="preserve">z </w:t>
      </w:r>
      <w:proofErr w:type="spellStart"/>
      <w:r w:rsidRPr="00F54DE8">
        <w:rPr>
          <w:sz w:val="22"/>
          <w:szCs w:val="22"/>
        </w:rPr>
        <w:t>informacjami</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temat</w:t>
      </w:r>
      <w:proofErr w:type="spellEnd"/>
      <w:r w:rsidRPr="00F54DE8">
        <w:rPr>
          <w:sz w:val="22"/>
          <w:szCs w:val="22"/>
        </w:rPr>
        <w:t xml:space="preserve"> ich </w:t>
      </w:r>
      <w:proofErr w:type="spellStart"/>
      <w:r w:rsidRPr="00F54DE8">
        <w:rPr>
          <w:sz w:val="22"/>
          <w:szCs w:val="22"/>
        </w:rPr>
        <w:t>kwalifikacji</w:t>
      </w:r>
      <w:proofErr w:type="spellEnd"/>
      <w:r w:rsidRPr="00F54DE8">
        <w:rPr>
          <w:sz w:val="22"/>
          <w:szCs w:val="22"/>
        </w:rPr>
        <w:t xml:space="preserve"> </w:t>
      </w:r>
      <w:proofErr w:type="spellStart"/>
      <w:r w:rsidRPr="00F54DE8">
        <w:rPr>
          <w:sz w:val="22"/>
          <w:szCs w:val="22"/>
        </w:rPr>
        <w:t>zawodowych</w:t>
      </w:r>
      <w:proofErr w:type="spellEnd"/>
      <w:r w:rsidRPr="00F54DE8">
        <w:rPr>
          <w:sz w:val="22"/>
          <w:szCs w:val="22"/>
        </w:rPr>
        <w:t xml:space="preserve">, </w:t>
      </w:r>
      <w:proofErr w:type="spellStart"/>
      <w:r w:rsidRPr="00F54DE8">
        <w:rPr>
          <w:sz w:val="22"/>
          <w:szCs w:val="22"/>
        </w:rPr>
        <w:t>uprawnień</w:t>
      </w:r>
      <w:proofErr w:type="spellEnd"/>
      <w:r w:rsidRPr="00F54DE8">
        <w:rPr>
          <w:sz w:val="22"/>
          <w:szCs w:val="22"/>
        </w:rPr>
        <w:t xml:space="preserve">, </w:t>
      </w:r>
      <w:proofErr w:type="spellStart"/>
      <w:r w:rsidRPr="00F54DE8">
        <w:rPr>
          <w:sz w:val="22"/>
          <w:szCs w:val="22"/>
        </w:rPr>
        <w:t>doświadczenia</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wykształcenia</w:t>
      </w:r>
      <w:proofErr w:type="spellEnd"/>
      <w:r w:rsidRPr="00F54DE8">
        <w:rPr>
          <w:sz w:val="22"/>
          <w:szCs w:val="22"/>
        </w:rPr>
        <w:t xml:space="preserve"> </w:t>
      </w:r>
      <w:proofErr w:type="spellStart"/>
      <w:r w:rsidRPr="00F54DE8">
        <w:rPr>
          <w:sz w:val="22"/>
          <w:szCs w:val="22"/>
        </w:rPr>
        <w:t>niezbędnych</w:t>
      </w:r>
      <w:proofErr w:type="spellEnd"/>
      <w:r w:rsidRPr="00F54DE8">
        <w:rPr>
          <w:sz w:val="22"/>
          <w:szCs w:val="22"/>
        </w:rPr>
        <w:t xml:space="preserve"> do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xml:space="preserve">, a </w:t>
      </w:r>
      <w:proofErr w:type="spellStart"/>
      <w:r w:rsidRPr="00F54DE8">
        <w:rPr>
          <w:sz w:val="22"/>
          <w:szCs w:val="22"/>
        </w:rPr>
        <w:t>także</w:t>
      </w:r>
      <w:proofErr w:type="spellEnd"/>
      <w:r w:rsidRPr="00F54DE8">
        <w:rPr>
          <w:sz w:val="22"/>
          <w:szCs w:val="22"/>
        </w:rPr>
        <w:t xml:space="preserve"> </w:t>
      </w:r>
      <w:proofErr w:type="spellStart"/>
      <w:r w:rsidRPr="00F54DE8">
        <w:rPr>
          <w:sz w:val="22"/>
          <w:szCs w:val="22"/>
        </w:rPr>
        <w:t>zakresu</w:t>
      </w:r>
      <w:proofErr w:type="spellEnd"/>
      <w:r w:rsidRPr="00F54DE8">
        <w:rPr>
          <w:sz w:val="22"/>
          <w:szCs w:val="22"/>
        </w:rPr>
        <w:t xml:space="preserve"> </w:t>
      </w:r>
      <w:proofErr w:type="spellStart"/>
      <w:r w:rsidRPr="00F54DE8">
        <w:rPr>
          <w:sz w:val="22"/>
          <w:szCs w:val="22"/>
        </w:rPr>
        <w:t>wykonywanych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czynności</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informacją</w:t>
      </w:r>
      <w:proofErr w:type="spellEnd"/>
      <w:r w:rsidRPr="00F54DE8">
        <w:rPr>
          <w:sz w:val="22"/>
          <w:szCs w:val="22"/>
        </w:rPr>
        <w:t xml:space="preserve"> o </w:t>
      </w:r>
      <w:proofErr w:type="spellStart"/>
      <w:r w:rsidRPr="00F54DE8">
        <w:rPr>
          <w:sz w:val="22"/>
          <w:szCs w:val="22"/>
        </w:rPr>
        <w:t>podstawie</w:t>
      </w:r>
      <w:proofErr w:type="spellEnd"/>
      <w:r w:rsidRPr="00F54DE8">
        <w:rPr>
          <w:sz w:val="22"/>
          <w:szCs w:val="22"/>
        </w:rPr>
        <w:t xml:space="preserve"> do </w:t>
      </w:r>
      <w:proofErr w:type="spellStart"/>
      <w:r w:rsidRPr="00F54DE8">
        <w:rPr>
          <w:sz w:val="22"/>
          <w:szCs w:val="22"/>
        </w:rPr>
        <w:t>dysponowania</w:t>
      </w:r>
      <w:proofErr w:type="spellEnd"/>
      <w:r w:rsidRPr="00F54DE8">
        <w:rPr>
          <w:sz w:val="22"/>
          <w:szCs w:val="22"/>
        </w:rPr>
        <w:t xml:space="preserve"> </w:t>
      </w:r>
      <w:proofErr w:type="spellStart"/>
      <w:r w:rsidRPr="00F54DE8">
        <w:rPr>
          <w:sz w:val="22"/>
          <w:szCs w:val="22"/>
        </w:rPr>
        <w:t>tymi</w:t>
      </w:r>
      <w:proofErr w:type="spellEnd"/>
      <w:r w:rsidRPr="00F54DE8">
        <w:rPr>
          <w:sz w:val="22"/>
          <w:szCs w:val="22"/>
        </w:rPr>
        <w:t xml:space="preserve"> </w:t>
      </w:r>
      <w:proofErr w:type="spellStart"/>
      <w:r w:rsidRPr="00F54DE8">
        <w:rPr>
          <w:sz w:val="22"/>
          <w:szCs w:val="22"/>
        </w:rPr>
        <w:t>osobami</w:t>
      </w:r>
      <w:proofErr w:type="spellEnd"/>
      <w:r w:rsidRPr="00F54DE8">
        <w:rPr>
          <w:sz w:val="22"/>
          <w:szCs w:val="22"/>
        </w:rPr>
        <w:t xml:space="preserve"> – </w:t>
      </w:r>
      <w:proofErr w:type="spellStart"/>
      <w:r w:rsidRPr="00F54DE8">
        <w:rPr>
          <w:sz w:val="22"/>
          <w:szCs w:val="22"/>
        </w:rPr>
        <w:t>oświadczenie</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zgodnie</w:t>
      </w:r>
      <w:proofErr w:type="spellEnd"/>
      <w:r w:rsidRPr="00F54DE8">
        <w:rPr>
          <w:sz w:val="22"/>
          <w:szCs w:val="22"/>
        </w:rPr>
        <w:t xml:space="preserve"> z </w:t>
      </w:r>
      <w:proofErr w:type="spellStart"/>
      <w:r w:rsidRPr="00F54DE8">
        <w:rPr>
          <w:sz w:val="22"/>
          <w:szCs w:val="22"/>
        </w:rPr>
        <w:t>warunkiem</w:t>
      </w:r>
      <w:proofErr w:type="spellEnd"/>
      <w:r w:rsidRPr="00F54DE8">
        <w:rPr>
          <w:sz w:val="22"/>
          <w:szCs w:val="22"/>
        </w:rPr>
        <w:t xml:space="preserve"> </w:t>
      </w:r>
      <w:proofErr w:type="spellStart"/>
      <w:r w:rsidRPr="00F54DE8">
        <w:rPr>
          <w:sz w:val="22"/>
          <w:szCs w:val="22"/>
        </w:rPr>
        <w:t>określonym</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Zamawiającego</w:t>
      </w:r>
      <w:proofErr w:type="spellEnd"/>
      <w:r w:rsidRPr="00F54DE8">
        <w:rPr>
          <w:sz w:val="22"/>
          <w:szCs w:val="22"/>
        </w:rPr>
        <w:t xml:space="preserve"> w </w:t>
      </w:r>
      <w:r w:rsidRPr="00F54DE8">
        <w:rPr>
          <w:sz w:val="22"/>
          <w:szCs w:val="22"/>
          <w:lang w:val="pl-PL"/>
        </w:rPr>
        <w:t>pkt. 4 b rozdz. XIII</w:t>
      </w:r>
      <w:r w:rsidRPr="00F54DE8">
        <w:rPr>
          <w:sz w:val="22"/>
          <w:szCs w:val="22"/>
        </w:rPr>
        <w:t xml:space="preserve"> SWZ  ( </w:t>
      </w:r>
      <w:proofErr w:type="spellStart"/>
      <w:r w:rsidRPr="00F54DE8">
        <w:rPr>
          <w:sz w:val="22"/>
          <w:szCs w:val="22"/>
        </w:rPr>
        <w:t>załącznik</w:t>
      </w:r>
      <w:proofErr w:type="spellEnd"/>
      <w:r w:rsidRPr="00F54DE8">
        <w:rPr>
          <w:sz w:val="22"/>
          <w:szCs w:val="22"/>
        </w:rPr>
        <w:t xml:space="preserve">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77777777" w:rsidR="00B159BF" w:rsidRPr="00F54DE8" w:rsidRDefault="0038765F">
      <w:pPr>
        <w:pStyle w:val="Textbody"/>
        <w:tabs>
          <w:tab w:val="left" w:pos="426"/>
          <w:tab w:val="left" w:pos="567"/>
        </w:tabs>
        <w:spacing w:after="0" w:line="360" w:lineRule="auto"/>
        <w:ind w:right="20"/>
        <w:jc w:val="both"/>
        <w:rPr>
          <w:sz w:val="22"/>
          <w:szCs w:val="22"/>
        </w:rPr>
      </w:pP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podstawie</w:t>
      </w:r>
      <w:proofErr w:type="spellEnd"/>
      <w:r w:rsidRPr="00F54DE8">
        <w:rPr>
          <w:sz w:val="22"/>
          <w:szCs w:val="22"/>
        </w:rPr>
        <w:t xml:space="preserve"> § 3 </w:t>
      </w:r>
      <w:proofErr w:type="spellStart"/>
      <w:r w:rsidRPr="00F54DE8">
        <w:rPr>
          <w:sz w:val="22"/>
          <w:szCs w:val="22"/>
        </w:rPr>
        <w:t>Rozporządzenia</w:t>
      </w:r>
      <w:proofErr w:type="spellEnd"/>
      <w:r w:rsidRPr="00F54DE8">
        <w:rPr>
          <w:sz w:val="22"/>
          <w:szCs w:val="22"/>
        </w:rPr>
        <w:t xml:space="preserve"> </w:t>
      </w:r>
      <w:proofErr w:type="spellStart"/>
      <w:r w:rsidRPr="00F54DE8">
        <w:rPr>
          <w:sz w:val="22"/>
          <w:szCs w:val="22"/>
        </w:rPr>
        <w:t>Ministra</w:t>
      </w:r>
      <w:proofErr w:type="spellEnd"/>
      <w:r w:rsidRPr="00F54DE8">
        <w:rPr>
          <w:sz w:val="22"/>
          <w:szCs w:val="22"/>
        </w:rPr>
        <w:t xml:space="preserve"> </w:t>
      </w:r>
      <w:proofErr w:type="spellStart"/>
      <w:r w:rsidRPr="00F54DE8">
        <w:rPr>
          <w:sz w:val="22"/>
          <w:szCs w:val="22"/>
        </w:rPr>
        <w:t>Transportu</w:t>
      </w:r>
      <w:proofErr w:type="spellEnd"/>
      <w:r w:rsidRPr="00F54DE8">
        <w:rPr>
          <w:sz w:val="22"/>
          <w:szCs w:val="22"/>
        </w:rPr>
        <w:t xml:space="preserve">, </w:t>
      </w:r>
      <w:proofErr w:type="spellStart"/>
      <w:r w:rsidRPr="00F54DE8">
        <w:rPr>
          <w:sz w:val="22"/>
          <w:szCs w:val="22"/>
        </w:rPr>
        <w:t>Rozwoju</w:t>
      </w:r>
      <w:proofErr w:type="spellEnd"/>
      <w:r w:rsidRPr="00F54DE8">
        <w:rPr>
          <w:sz w:val="22"/>
          <w:szCs w:val="22"/>
        </w:rPr>
        <w:t xml:space="preserve">, </w:t>
      </w:r>
      <w:proofErr w:type="spellStart"/>
      <w:r w:rsidRPr="00F54DE8">
        <w:rPr>
          <w:sz w:val="22"/>
          <w:szCs w:val="22"/>
        </w:rPr>
        <w:t>Pracy</w:t>
      </w:r>
      <w:proofErr w:type="spellEnd"/>
      <w:r w:rsidRPr="00F54DE8">
        <w:rPr>
          <w:sz w:val="22"/>
          <w:szCs w:val="22"/>
        </w:rPr>
        <w:b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Technologii</w:t>
      </w:r>
      <w:proofErr w:type="spellEnd"/>
      <w:r w:rsidRPr="00F54DE8">
        <w:rPr>
          <w:sz w:val="22"/>
          <w:szCs w:val="22"/>
        </w:rPr>
        <w:t xml:space="preserve"> z </w:t>
      </w:r>
      <w:proofErr w:type="spellStart"/>
      <w:r w:rsidRPr="00F54DE8">
        <w:rPr>
          <w:sz w:val="22"/>
          <w:szCs w:val="22"/>
        </w:rPr>
        <w:t>dnia</w:t>
      </w:r>
      <w:proofErr w:type="spellEnd"/>
      <w:r w:rsidRPr="00F54DE8">
        <w:rPr>
          <w:sz w:val="22"/>
          <w:szCs w:val="22"/>
        </w:rPr>
        <w:t xml:space="preserve"> 23 </w:t>
      </w:r>
      <w:proofErr w:type="spellStart"/>
      <w:r w:rsidRPr="00F54DE8">
        <w:rPr>
          <w:sz w:val="22"/>
          <w:szCs w:val="22"/>
        </w:rPr>
        <w:t>grudnia</w:t>
      </w:r>
      <w:proofErr w:type="spellEnd"/>
      <w:r w:rsidRPr="00F54DE8">
        <w:rPr>
          <w:sz w:val="22"/>
          <w:szCs w:val="22"/>
        </w:rPr>
        <w:t xml:space="preserve"> 2020 r. w </w:t>
      </w:r>
      <w:proofErr w:type="spellStart"/>
      <w:r w:rsidRPr="00F54DE8">
        <w:rPr>
          <w:sz w:val="22"/>
          <w:szCs w:val="22"/>
        </w:rPr>
        <w:t>sprawie</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innych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proofErr w:type="spellStart"/>
      <w:r w:rsidRPr="00F54DE8">
        <w:rPr>
          <w:sz w:val="22"/>
          <w:szCs w:val="22"/>
        </w:rPr>
        <w:t>lub</w:t>
      </w:r>
      <w:proofErr w:type="spellEnd"/>
      <w:r w:rsidRPr="00F54DE8">
        <w:rPr>
          <w:sz w:val="22"/>
          <w:szCs w:val="22"/>
        </w:rPr>
        <w:t xml:space="preserve"> </w:t>
      </w:r>
      <w:proofErr w:type="spellStart"/>
      <w:r w:rsidRPr="00F54DE8">
        <w:rPr>
          <w:sz w:val="22"/>
          <w:szCs w:val="22"/>
        </w:rPr>
        <w:t>oświadczeń</w:t>
      </w:r>
      <w:proofErr w:type="spellEnd"/>
      <w:r w:rsidRPr="00F54DE8">
        <w:rPr>
          <w:sz w:val="22"/>
          <w:szCs w:val="22"/>
        </w:rPr>
        <w:t xml:space="preserve">, </w:t>
      </w:r>
      <w:proofErr w:type="spellStart"/>
      <w:r w:rsidRPr="00F54DE8">
        <w:rPr>
          <w:sz w:val="22"/>
          <w:szCs w:val="22"/>
        </w:rPr>
        <w:t>jakich</w:t>
      </w:r>
      <w:proofErr w:type="spellEnd"/>
      <w:r w:rsidRPr="00F54DE8">
        <w:rPr>
          <w:sz w:val="22"/>
          <w:szCs w:val="22"/>
        </w:rPr>
        <w:t xml:space="preserve"> </w:t>
      </w:r>
      <w:proofErr w:type="spellStart"/>
      <w:r w:rsidRPr="00F54DE8">
        <w:rPr>
          <w:sz w:val="22"/>
          <w:szCs w:val="22"/>
        </w:rPr>
        <w:t>może</w:t>
      </w:r>
      <w:proofErr w:type="spellEnd"/>
      <w:r w:rsidRPr="00F54DE8">
        <w:rPr>
          <w:sz w:val="22"/>
          <w:szCs w:val="22"/>
        </w:rPr>
        <w:t xml:space="preserve"> </w:t>
      </w:r>
      <w:proofErr w:type="spellStart"/>
      <w:r w:rsidRPr="00F54DE8">
        <w:rPr>
          <w:sz w:val="22"/>
          <w:szCs w:val="22"/>
        </w:rPr>
        <w:t>żądać</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żąda</w:t>
      </w:r>
      <w:proofErr w:type="spellEnd"/>
      <w:r w:rsidRPr="00F54DE8">
        <w:rPr>
          <w:sz w:val="22"/>
          <w:szCs w:val="22"/>
        </w:rPr>
        <w:t xml:space="preserve"> od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oświadczenia</w:t>
      </w:r>
      <w:proofErr w:type="spellEnd"/>
      <w:r w:rsidRPr="00F54DE8">
        <w:rPr>
          <w:sz w:val="22"/>
          <w:szCs w:val="22"/>
        </w:rPr>
        <w:t xml:space="preserve"> o </w:t>
      </w:r>
      <w:proofErr w:type="spellStart"/>
      <w:r w:rsidRPr="00F54DE8">
        <w:rPr>
          <w:sz w:val="22"/>
          <w:szCs w:val="22"/>
        </w:rPr>
        <w:t>aktualności</w:t>
      </w:r>
      <w:proofErr w:type="spellEnd"/>
      <w:r w:rsidRPr="00F54DE8">
        <w:rPr>
          <w:sz w:val="22"/>
          <w:szCs w:val="22"/>
        </w:rPr>
        <w:t xml:space="preserve"> </w:t>
      </w:r>
      <w:proofErr w:type="spellStart"/>
      <w:r w:rsidRPr="00F54DE8">
        <w:rPr>
          <w:sz w:val="22"/>
          <w:szCs w:val="22"/>
        </w:rPr>
        <w:t>informacji</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zakresie</w:t>
      </w:r>
      <w:proofErr w:type="spellEnd"/>
      <w:r w:rsidRPr="00F54DE8">
        <w:rPr>
          <w:sz w:val="22"/>
          <w:szCs w:val="22"/>
        </w:rPr>
        <w:t xml:space="preserve"> </w:t>
      </w:r>
      <w:proofErr w:type="spellStart"/>
      <w:r w:rsidRPr="00F54DE8">
        <w:rPr>
          <w:sz w:val="22"/>
          <w:szCs w:val="22"/>
        </w:rPr>
        <w:t>podstaw</w:t>
      </w:r>
      <w:proofErr w:type="spellEnd"/>
      <w:r w:rsidRPr="00F54DE8">
        <w:rPr>
          <w:sz w:val="22"/>
          <w:szCs w:val="22"/>
        </w:rPr>
        <w:t xml:space="preserve"> </w:t>
      </w:r>
      <w:proofErr w:type="spellStart"/>
      <w:r w:rsidRPr="00F54DE8">
        <w:rPr>
          <w:sz w:val="22"/>
          <w:szCs w:val="22"/>
        </w:rPr>
        <w:t>wykluczenia</w:t>
      </w:r>
      <w:proofErr w:type="spellEnd"/>
      <w:r w:rsidRPr="00F54DE8">
        <w:rPr>
          <w:sz w:val="22"/>
          <w:szCs w:val="22"/>
        </w:rPr>
        <w:t xml:space="preserve"> z </w:t>
      </w:r>
      <w:proofErr w:type="spellStart"/>
      <w:r w:rsidRPr="00F54DE8">
        <w:rPr>
          <w:sz w:val="22"/>
          <w:szCs w:val="22"/>
        </w:rPr>
        <w:t>postępowania</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oświadczeniu</w:t>
      </w:r>
      <w:proofErr w:type="spellEnd"/>
      <w:r w:rsidRPr="00F54DE8">
        <w:rPr>
          <w:sz w:val="22"/>
          <w:szCs w:val="22"/>
        </w:rPr>
        <w:t xml:space="preserve">, o </w:t>
      </w:r>
      <w:proofErr w:type="spellStart"/>
      <w:r w:rsidRPr="00F54DE8">
        <w:rPr>
          <w:sz w:val="22"/>
          <w:szCs w:val="22"/>
        </w:rPr>
        <w:t>którym</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 pkt 14.1 b  SWZ.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zobowiązany</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które</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posiada</w:t>
      </w:r>
      <w:proofErr w:type="spellEnd"/>
      <w:r w:rsidRPr="00F54DE8">
        <w:rPr>
          <w:sz w:val="22"/>
          <w:szCs w:val="22"/>
        </w:rPr>
        <w:t xml:space="preserve">,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wskaże</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potwierdzi</w:t>
      </w:r>
      <w:proofErr w:type="spellEnd"/>
      <w:r w:rsidRPr="00F54DE8">
        <w:rPr>
          <w:sz w:val="22"/>
          <w:szCs w:val="22"/>
        </w:rPr>
        <w:t xml:space="preserve"> ich </w:t>
      </w:r>
      <w:proofErr w:type="spellStart"/>
      <w:r w:rsidRPr="00F54DE8">
        <w:rPr>
          <w:sz w:val="22"/>
          <w:szCs w:val="22"/>
        </w:rPr>
        <w:t>prawidłowość</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aktualność</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składa</w:t>
      </w:r>
      <w:proofErr w:type="spellEnd"/>
      <w:r w:rsidRPr="00F54DE8">
        <w:rPr>
          <w:sz w:val="22"/>
          <w:szCs w:val="22"/>
        </w:rPr>
        <w:t xml:space="preserve"> </w:t>
      </w:r>
      <w:proofErr w:type="spellStart"/>
      <w:r w:rsidRPr="00F54DE8">
        <w:rPr>
          <w:sz w:val="22"/>
          <w:szCs w:val="22"/>
        </w:rPr>
        <w:t>podmiotowe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dowodowe</w:t>
      </w:r>
      <w:proofErr w:type="spellEnd"/>
      <w:r w:rsidRPr="00F54DE8">
        <w:rPr>
          <w:sz w:val="22"/>
          <w:szCs w:val="22"/>
        </w:rPr>
        <w:t xml:space="preserve"> </w:t>
      </w:r>
      <w:proofErr w:type="spellStart"/>
      <w:r w:rsidRPr="00F54DE8">
        <w:rPr>
          <w:sz w:val="22"/>
          <w:szCs w:val="22"/>
        </w:rPr>
        <w:t>aktualne</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ich </w:t>
      </w:r>
      <w:proofErr w:type="spellStart"/>
      <w:r w:rsidRPr="00F54DE8">
        <w:rPr>
          <w:sz w:val="22"/>
          <w:szCs w:val="22"/>
        </w:rPr>
        <w:t>złożenia</w:t>
      </w:r>
      <w:proofErr w:type="spellEnd"/>
      <w:r w:rsidRPr="00F54DE8">
        <w:rPr>
          <w:sz w:val="22"/>
          <w:szCs w:val="22"/>
        </w:rPr>
        <w:t>.</w:t>
      </w:r>
    </w:p>
    <w:p w14:paraId="5569D7D2" w14:textId="77777777" w:rsidR="00B159BF" w:rsidRPr="00F54DE8" w:rsidRDefault="00B159BF">
      <w:pPr>
        <w:pStyle w:val="Textbody"/>
        <w:tabs>
          <w:tab w:val="left" w:pos="426"/>
          <w:tab w:val="left" w:pos="567"/>
        </w:tabs>
        <w:spacing w:after="0" w:line="360" w:lineRule="auto"/>
        <w:ind w:right="20"/>
        <w:jc w:val="both"/>
        <w:rPr>
          <w:sz w:val="22"/>
          <w:szCs w:val="22"/>
        </w:rPr>
      </w:pPr>
    </w:p>
    <w:p w14:paraId="58898182"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lastRenderedPageBreak/>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AA083D5"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77777777"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lastRenderedPageBreak/>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13505BE0" w:rsidR="00B159BF" w:rsidRPr="00F54DE8"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D52A9B">
        <w:rPr>
          <w:sz w:val="22"/>
          <w:szCs w:val="22"/>
        </w:rPr>
        <w:t>2</w:t>
      </w:r>
      <w:r w:rsidR="00C911A7">
        <w:rPr>
          <w:sz w:val="22"/>
          <w:szCs w:val="22"/>
        </w:rPr>
        <w:t xml:space="preserve"> 000</w:t>
      </w:r>
      <w:r w:rsidRPr="00F54DE8">
        <w:rPr>
          <w:sz w:val="22"/>
          <w:szCs w:val="22"/>
        </w:rPr>
        <w:t xml:space="preserve">,00 zł (słownie: </w:t>
      </w:r>
      <w:r w:rsidR="00D52A9B">
        <w:rPr>
          <w:sz w:val="22"/>
          <w:szCs w:val="22"/>
        </w:rPr>
        <w:t>dwa tysiące</w:t>
      </w:r>
      <w:r w:rsidR="00C911A7">
        <w:rPr>
          <w:sz w:val="22"/>
          <w:szCs w:val="22"/>
        </w:rPr>
        <w:t xml:space="preserve"> </w:t>
      </w:r>
      <w:r w:rsidRPr="00F54DE8">
        <w:rPr>
          <w:sz w:val="22"/>
          <w:szCs w:val="22"/>
        </w:rPr>
        <w:t>złotych 00/100).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w:t>
      </w:r>
      <w:proofErr w:type="spellStart"/>
      <w:r w:rsidRPr="00F54DE8">
        <w:rPr>
          <w:sz w:val="22"/>
          <w:szCs w:val="22"/>
        </w:rPr>
        <w:t>Pzp</w:t>
      </w:r>
      <w:proofErr w:type="spellEnd"/>
      <w:r w:rsidRPr="00F54DE8">
        <w:rPr>
          <w:sz w:val="22"/>
          <w:szCs w:val="22"/>
        </w:rPr>
        <w:t xml:space="preserve">.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 xml:space="preserve">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w:t>
      </w:r>
      <w:proofErr w:type="spellStart"/>
      <w:r w:rsidRPr="00F54DE8">
        <w:rPr>
          <w:sz w:val="22"/>
          <w:szCs w:val="22"/>
        </w:rPr>
        <w:t>Pzp</w:t>
      </w:r>
      <w:proofErr w:type="spellEnd"/>
      <w:r w:rsidRPr="00F54DE8">
        <w:rPr>
          <w:sz w:val="22"/>
          <w:szCs w:val="22"/>
        </w:rPr>
        <w:t>.</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 xml:space="preserve">6) 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F54DE8">
        <w:rPr>
          <w:sz w:val="22"/>
          <w:szCs w:val="22"/>
        </w:rPr>
        <w:t>Pzp</w:t>
      </w:r>
      <w:proofErr w:type="spellEnd"/>
      <w:r w:rsidRPr="00F54DE8">
        <w:rPr>
          <w:sz w:val="22"/>
          <w:szCs w:val="22"/>
        </w:rPr>
        <w:t xml:space="preserve">, zamawiający odrzuci ofertę na podstawie art. 226 ust. 1 pkt 14) ustawy </w:t>
      </w:r>
      <w:proofErr w:type="spellStart"/>
      <w:r w:rsidRPr="00F54DE8">
        <w:rPr>
          <w:sz w:val="22"/>
          <w:szCs w:val="22"/>
        </w:rPr>
        <w:t>Pzp</w:t>
      </w:r>
      <w:proofErr w:type="spellEnd"/>
      <w:r w:rsidRPr="00F54DE8">
        <w:rPr>
          <w:sz w:val="22"/>
          <w:szCs w:val="22"/>
        </w:rPr>
        <w:t>.</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 xml:space="preserve">7) Zamawiający dokona zwrotu wadium na zasadach określonych w art. 98 ust. 1-5 ustawy </w:t>
      </w:r>
      <w:proofErr w:type="spellStart"/>
      <w:r w:rsidRPr="00F54DE8">
        <w:rPr>
          <w:sz w:val="22"/>
          <w:szCs w:val="22"/>
        </w:rPr>
        <w:t>Pzp</w:t>
      </w:r>
      <w:proofErr w:type="spellEnd"/>
      <w:r w:rsidRPr="00F54DE8">
        <w:rPr>
          <w:sz w:val="22"/>
          <w:szCs w:val="22"/>
        </w:rPr>
        <w:t xml:space="preserve">. 8) Zamawiający zatrzymuje wadium wraz z odsetkami na podstawie art. 98 ust. 6 ustawy </w:t>
      </w:r>
      <w:proofErr w:type="spellStart"/>
      <w:r w:rsidRPr="00F54DE8">
        <w:rPr>
          <w:sz w:val="22"/>
          <w:szCs w:val="22"/>
        </w:rPr>
        <w:t>Pzp</w:t>
      </w:r>
      <w:proofErr w:type="spellEnd"/>
      <w:r w:rsidRPr="00F54DE8">
        <w:rPr>
          <w:sz w:val="22"/>
          <w:szCs w:val="22"/>
        </w:rPr>
        <w:t>.</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7CB9F54C" w:rsidR="00B159BF" w:rsidRPr="00F54DE8" w:rsidRDefault="0038765F" w:rsidP="000F7480">
      <w:pPr>
        <w:pStyle w:val="Standard"/>
        <w:spacing w:line="360" w:lineRule="auto"/>
        <w:ind w:left="-5" w:right="12"/>
        <w:jc w:val="both"/>
        <w:rPr>
          <w:sz w:val="22"/>
          <w:szCs w:val="22"/>
        </w:rPr>
      </w:pPr>
      <w:r w:rsidRPr="00F54DE8">
        <w:rPr>
          <w:sz w:val="22"/>
          <w:szCs w:val="22"/>
        </w:rPr>
        <w:t xml:space="preserve">1.Ofertę należy złożyć za pośrednictwem Platformy zakupowej nie później niż do dnia </w:t>
      </w:r>
      <w:r w:rsidR="00CB2AF4">
        <w:rPr>
          <w:b/>
          <w:bCs/>
          <w:sz w:val="22"/>
          <w:szCs w:val="22"/>
        </w:rPr>
        <w:t>2</w:t>
      </w:r>
      <w:r w:rsidR="00FC144B">
        <w:rPr>
          <w:b/>
          <w:bCs/>
          <w:sz w:val="22"/>
          <w:szCs w:val="22"/>
        </w:rPr>
        <w:t>8</w:t>
      </w:r>
      <w:r w:rsidRPr="00F54DE8">
        <w:rPr>
          <w:b/>
          <w:bCs/>
          <w:sz w:val="22"/>
          <w:szCs w:val="22"/>
        </w:rPr>
        <w:t>.0</w:t>
      </w:r>
      <w:r w:rsidR="00CB2AF4">
        <w:rPr>
          <w:b/>
          <w:bCs/>
          <w:sz w:val="22"/>
          <w:szCs w:val="22"/>
        </w:rPr>
        <w:t>1</w:t>
      </w:r>
      <w:r w:rsidRPr="00F54DE8">
        <w:rPr>
          <w:b/>
          <w:bCs/>
          <w:sz w:val="22"/>
          <w:szCs w:val="22"/>
        </w:rPr>
        <w:t>.202</w:t>
      </w:r>
      <w:r w:rsidR="00CB2AF4">
        <w:rPr>
          <w:b/>
          <w:bCs/>
          <w:sz w:val="22"/>
          <w:szCs w:val="22"/>
        </w:rPr>
        <w:t>2</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lastRenderedPageBreak/>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0ED07E8F" w:rsidR="00B159BF" w:rsidRPr="00F54DE8" w:rsidRDefault="0038765F">
      <w:pPr>
        <w:pStyle w:val="Standard"/>
        <w:spacing w:line="360" w:lineRule="auto"/>
        <w:ind w:left="-6" w:right="284"/>
        <w:jc w:val="both"/>
        <w:rPr>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CF5F5A" w:rsidRPr="00593B62">
        <w:rPr>
          <w:b/>
          <w:bCs/>
          <w:sz w:val="22"/>
          <w:szCs w:val="22"/>
        </w:rPr>
        <w:t>26</w:t>
      </w:r>
      <w:r w:rsidRPr="00F54DE8">
        <w:rPr>
          <w:b/>
          <w:sz w:val="22"/>
          <w:szCs w:val="22"/>
        </w:rPr>
        <w:t>.0</w:t>
      </w:r>
      <w:r w:rsidR="005015F8">
        <w:rPr>
          <w:b/>
          <w:sz w:val="22"/>
          <w:szCs w:val="22"/>
        </w:rPr>
        <w:t>2</w:t>
      </w:r>
      <w:r w:rsidRPr="00F54DE8">
        <w:rPr>
          <w:b/>
          <w:sz w:val="22"/>
          <w:szCs w:val="22"/>
        </w:rPr>
        <w:t>.202</w:t>
      </w:r>
      <w:r w:rsidR="005015F8">
        <w:rPr>
          <w:b/>
          <w:sz w:val="22"/>
          <w:szCs w:val="22"/>
        </w:rPr>
        <w:t>2</w:t>
      </w:r>
      <w:r w:rsidRPr="00F54DE8">
        <w:rPr>
          <w:b/>
          <w:sz w:val="22"/>
          <w:szCs w:val="22"/>
        </w:rPr>
        <w:t>r.</w:t>
      </w: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2B300CE5"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dniu </w:t>
      </w:r>
      <w:r w:rsidR="00CF5F5A">
        <w:rPr>
          <w:b/>
          <w:bCs/>
          <w:sz w:val="22"/>
          <w:szCs w:val="22"/>
        </w:rPr>
        <w:t>28</w:t>
      </w:r>
      <w:r w:rsidRPr="00F54DE8">
        <w:rPr>
          <w:b/>
          <w:bCs/>
          <w:sz w:val="22"/>
          <w:szCs w:val="22"/>
        </w:rPr>
        <w:t>.</w:t>
      </w:r>
      <w:r w:rsidRPr="00F54DE8">
        <w:rPr>
          <w:b/>
          <w:sz w:val="22"/>
          <w:szCs w:val="22"/>
        </w:rPr>
        <w:t>0</w:t>
      </w:r>
      <w:r w:rsidR="00742DAA">
        <w:rPr>
          <w:b/>
          <w:sz w:val="22"/>
          <w:szCs w:val="22"/>
        </w:rPr>
        <w:t>1</w:t>
      </w:r>
      <w:r w:rsidRPr="00F54DE8">
        <w:rPr>
          <w:b/>
          <w:sz w:val="22"/>
          <w:szCs w:val="22"/>
        </w:rPr>
        <w:t>.202</w:t>
      </w:r>
      <w:r w:rsidR="00742DAA">
        <w:rPr>
          <w:b/>
          <w:sz w:val="22"/>
          <w:szCs w:val="22"/>
        </w:rPr>
        <w:t>2</w:t>
      </w:r>
      <w:r w:rsidRPr="00F54DE8">
        <w:rPr>
          <w:b/>
          <w:sz w:val="22"/>
          <w:szCs w:val="22"/>
        </w:rPr>
        <w:t xml:space="preserve"> r. o godzinie 1</w:t>
      </w:r>
      <w:r w:rsidR="00FC144B">
        <w:rPr>
          <w:b/>
          <w:sz w:val="22"/>
          <w:szCs w:val="22"/>
        </w:rPr>
        <w:t>2</w:t>
      </w:r>
      <w:r w:rsidRPr="00F54DE8">
        <w:rPr>
          <w:b/>
          <w:sz w:val="22"/>
          <w:szCs w:val="22"/>
        </w:rPr>
        <w:t>:00</w:t>
      </w:r>
      <w:r w:rsidRPr="00F54DE8">
        <w:rPr>
          <w:sz w:val="22"/>
          <w:szCs w:val="22"/>
        </w:rPr>
        <w:t xml:space="preserve"> w pokoju NR 16,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„komunikaty”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 xml:space="preserve">2.  Zgodnie z art. 225 ustawy </w:t>
      </w:r>
      <w:proofErr w:type="spellStart"/>
      <w:r w:rsidRPr="00F54DE8">
        <w:rPr>
          <w:rFonts w:ascii="Times New Roman" w:hAnsi="Times New Roman" w:cs="Times New Roman"/>
          <w:sz w:val="22"/>
          <w:szCs w:val="22"/>
          <w:lang w:eastAsia="en-US"/>
        </w:rPr>
        <w:t>Pzp</w:t>
      </w:r>
      <w:proofErr w:type="spellEnd"/>
      <w:r w:rsidRPr="00F54DE8">
        <w:rPr>
          <w:rFonts w:ascii="Times New Roman"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lastRenderedPageBreak/>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2" w:name="_Hlk1420109"/>
      <w:r w:rsidRPr="00F54DE8">
        <w:rPr>
          <w:sz w:val="22"/>
          <w:szCs w:val="22"/>
        </w:rPr>
        <w:t>niepodlegającej odrzuceniu</w:t>
      </w:r>
      <w:bookmarkEnd w:id="2"/>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3" w:name="_Hlk17960242"/>
      <w:r w:rsidRPr="00F54DE8">
        <w:rPr>
          <w:bCs/>
          <w:color w:val="000000"/>
          <w:sz w:val="22"/>
          <w:szCs w:val="22"/>
        </w:rPr>
        <w:t>„</w:t>
      </w:r>
      <w:r w:rsidRPr="00F54DE8">
        <w:rPr>
          <w:b/>
          <w:bCs/>
          <w:color w:val="000000"/>
          <w:sz w:val="22"/>
          <w:szCs w:val="22"/>
        </w:rPr>
        <w:t>Okres gwarancji” (</w:t>
      </w:r>
      <w:bookmarkEnd w:id="3"/>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4"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77777777" w:rsidR="00B159BF" w:rsidRPr="00F54DE8" w:rsidRDefault="0038765F">
      <w:pPr>
        <w:pStyle w:val="Standard"/>
        <w:spacing w:line="360" w:lineRule="auto"/>
        <w:jc w:val="both"/>
        <w:rPr>
          <w:sz w:val="22"/>
          <w:szCs w:val="22"/>
        </w:rPr>
      </w:pPr>
      <w:r w:rsidRPr="00F54DE8">
        <w:rPr>
          <w:b/>
          <w:color w:val="000000"/>
          <w:sz w:val="22"/>
          <w:szCs w:val="22"/>
        </w:rPr>
        <w:t>- 48 miesięcy – 20 pkt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4"/>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 xml:space="preserve">W przypadku niepodania przez Wykonawcę okresu gwarancji skutkować będzie odrzuceniem oferty na podstawie art. 226 ust. 1 pkt. 5 ustawy </w:t>
      </w:r>
      <w:proofErr w:type="spellStart"/>
      <w:r w:rsidRPr="00F54DE8">
        <w:rPr>
          <w:bCs/>
          <w:color w:val="000000"/>
          <w:sz w:val="22"/>
          <w:szCs w:val="22"/>
        </w:rPr>
        <w:t>Pzp</w:t>
      </w:r>
      <w:proofErr w:type="spellEnd"/>
      <w:r w:rsidRPr="00F54DE8">
        <w:rPr>
          <w:bCs/>
          <w:color w:val="000000"/>
          <w:sz w:val="22"/>
          <w:szCs w:val="22"/>
        </w:rPr>
        <w:t>.</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lastRenderedPageBreak/>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54DE8" w:rsidRDefault="00B159BF">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5"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w:t>
      </w:r>
      <w:r w:rsidRPr="00F54DE8">
        <w:rPr>
          <w:sz w:val="22"/>
          <w:szCs w:val="22"/>
        </w:rPr>
        <w:lastRenderedPageBreak/>
        <w:t>termin, na jaki została zawarta umowa, nie może być krótszy niż termin realizacji zamówienia.</w:t>
      </w:r>
      <w:bookmarkEnd w:id="5"/>
    </w:p>
    <w:p w14:paraId="7ED0E509" w14:textId="77777777" w:rsidR="00B159BF" w:rsidRPr="00F54DE8" w:rsidRDefault="0038765F">
      <w:pPr>
        <w:pStyle w:val="Standard"/>
        <w:spacing w:line="360" w:lineRule="auto"/>
        <w:ind w:right="-108"/>
        <w:jc w:val="both"/>
        <w:rPr>
          <w:sz w:val="22"/>
          <w:szCs w:val="22"/>
        </w:rPr>
      </w:pPr>
      <w:r w:rsidRPr="00F54DE8">
        <w:rPr>
          <w:sz w:val="22"/>
          <w:szCs w:val="22"/>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F54DE8">
        <w:rPr>
          <w:sz w:val="22"/>
          <w:szCs w:val="22"/>
        </w:rPr>
        <w:t>Pzp</w:t>
      </w:r>
      <w:proofErr w:type="spellEnd"/>
      <w:r w:rsidRPr="00F54DE8">
        <w:rPr>
          <w:sz w:val="22"/>
          <w:szCs w:val="22"/>
        </w:rPr>
        <w:t>,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1549F05A" w14:textId="40EEA948" w:rsidR="0038765F" w:rsidRDefault="00B630C4" w:rsidP="004E08BC">
      <w:pPr>
        <w:pStyle w:val="Standard"/>
        <w:spacing w:line="360" w:lineRule="auto"/>
        <w:jc w:val="both"/>
        <w:rPr>
          <w:color w:val="000000"/>
          <w:sz w:val="22"/>
          <w:szCs w:val="22"/>
        </w:rPr>
      </w:pPr>
      <w:r w:rsidRPr="00B630C4">
        <w:rPr>
          <w:color w:val="000000"/>
          <w:sz w:val="22"/>
          <w:szCs w:val="22"/>
        </w:rPr>
        <w:t>Wykonawca wni</w:t>
      </w:r>
      <w:r>
        <w:rPr>
          <w:color w:val="000000"/>
          <w:sz w:val="22"/>
          <w:szCs w:val="22"/>
        </w:rPr>
        <w:t>esie</w:t>
      </w:r>
      <w:r w:rsidRPr="00B630C4">
        <w:rPr>
          <w:color w:val="000000"/>
          <w:sz w:val="22"/>
          <w:szCs w:val="22"/>
        </w:rPr>
        <w:t xml:space="preserve"> do dnia podpisania umowy zabezpieczenie należytego wykonania umowy w wysokości 5% kwoty wynagrodzenia brutto</w:t>
      </w:r>
      <w:r>
        <w:rPr>
          <w:color w:val="000000"/>
          <w:sz w:val="22"/>
          <w:szCs w:val="22"/>
        </w:rPr>
        <w:t xml:space="preserve">. </w:t>
      </w:r>
      <w:r w:rsidRPr="00B630C4">
        <w:rPr>
          <w:color w:val="000000"/>
          <w:sz w:val="22"/>
          <w:szCs w:val="22"/>
        </w:rPr>
        <w:t xml:space="preserve">Część zabezpieczenia w wysokości 70% ustalonej kwoty zostanie zwrócona w ciągu 30 dni od dnia wykonania zamówienia i uznania przez Zamawiającego za należycie wykonanie, natomiast pozostałe 30% zostanie zwrócone nie później niż w 15 dniu po upływie okresu </w:t>
      </w:r>
      <w:r>
        <w:rPr>
          <w:color w:val="000000"/>
          <w:sz w:val="22"/>
          <w:szCs w:val="22"/>
        </w:rPr>
        <w:t>gwarancji.</w:t>
      </w:r>
    </w:p>
    <w:p w14:paraId="3A7B26E5" w14:textId="77777777" w:rsidR="00B630C4" w:rsidRPr="00F54DE8" w:rsidRDefault="00B630C4" w:rsidP="00B630C4">
      <w:pPr>
        <w:pStyle w:val="Standard"/>
        <w:jc w:val="both"/>
        <w:rPr>
          <w:color w:val="000000"/>
          <w:sz w:val="22"/>
          <w:szCs w:val="22"/>
        </w:rPr>
      </w:pP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F54DE8">
        <w:rPr>
          <w:sz w:val="22"/>
          <w:szCs w:val="22"/>
        </w:rPr>
        <w:t>p.z.p</w:t>
      </w:r>
      <w:proofErr w:type="spellEnd"/>
      <w:r w:rsidRPr="00F54DE8">
        <w:rPr>
          <w:sz w:val="22"/>
          <w:szCs w:val="22"/>
        </w:rPr>
        <w:t>.</w:t>
      </w:r>
    </w:p>
    <w:p w14:paraId="51AC3C3B" w14:textId="77777777" w:rsidR="00B159BF" w:rsidRPr="00F54DE8" w:rsidRDefault="0038765F">
      <w:pPr>
        <w:pStyle w:val="Akapitzlist"/>
        <w:spacing w:line="360" w:lineRule="auto"/>
        <w:ind w:left="0"/>
        <w:jc w:val="both"/>
        <w:rPr>
          <w:sz w:val="22"/>
          <w:szCs w:val="22"/>
        </w:rPr>
      </w:pPr>
      <w:r w:rsidRPr="00F54DE8">
        <w:rPr>
          <w:sz w:val="22"/>
          <w:szCs w:val="22"/>
        </w:rPr>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54DE8">
        <w:rPr>
          <w:sz w:val="22"/>
          <w:szCs w:val="22"/>
        </w:rPr>
        <w:t>p.z.p</w:t>
      </w:r>
      <w:proofErr w:type="spellEnd"/>
      <w:r w:rsidRPr="00F54DE8">
        <w:rPr>
          <w:sz w:val="22"/>
          <w:szCs w:val="22"/>
        </w:rPr>
        <w:t>.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lastRenderedPageBreak/>
        <w:t>1)</w:t>
      </w:r>
      <w:r w:rsidR="00E16F63">
        <w:rPr>
          <w:sz w:val="22"/>
          <w:szCs w:val="22"/>
        </w:rPr>
        <w:t> </w:t>
      </w:r>
      <w:r w:rsidRPr="00F54DE8">
        <w:rPr>
          <w:sz w:val="22"/>
          <w:szCs w:val="22"/>
        </w:rPr>
        <w:t>5 dni od dnia przekazania informacji o czynności zamawiającego stanowiącej podstawę jego 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 xml:space="preserve">8. Na orzeczenie Izby oraz postanowienie Prezesa Izby, o którym mowa w art. 519 ust. 1 ustawy </w:t>
      </w:r>
      <w:proofErr w:type="spellStart"/>
      <w:r w:rsidRPr="00F54DE8">
        <w:rPr>
          <w:sz w:val="22"/>
          <w:szCs w:val="22"/>
        </w:rPr>
        <w:t>p.z.p</w:t>
      </w:r>
      <w:proofErr w:type="spellEnd"/>
      <w:r w:rsidRPr="00F54DE8">
        <w:rPr>
          <w:sz w:val="22"/>
          <w:szCs w:val="22"/>
        </w:rPr>
        <w:t>.,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 xml:space="preserve">11. Skargę wnosi się za pośrednictwem Prezesa Izby, w terminie 14 dni od dnia doręczenia orzeczenia Izby lub postanowienia Prezesa Izby, o którym mowa w art. 519 ust. 1 ustawy </w:t>
      </w:r>
      <w:proofErr w:type="spellStart"/>
      <w:r w:rsidRPr="00F54DE8">
        <w:rPr>
          <w:sz w:val="22"/>
          <w:szCs w:val="22"/>
        </w:rPr>
        <w:t>p.z.p</w:t>
      </w:r>
      <w:proofErr w:type="spellEnd"/>
      <w:r w:rsidRPr="00F54DE8">
        <w:rPr>
          <w:sz w:val="22"/>
          <w:szCs w:val="22"/>
        </w:rPr>
        <w:t>.,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77777777" w:rsidR="00B159BF" w:rsidRPr="00F54DE8" w:rsidRDefault="0038765F">
      <w:pPr>
        <w:pStyle w:val="Akapitzlist"/>
        <w:spacing w:line="360" w:lineRule="auto"/>
        <w:ind w:left="0"/>
        <w:jc w:val="both"/>
        <w:rPr>
          <w:sz w:val="22"/>
          <w:szCs w:val="22"/>
        </w:rPr>
      </w:pPr>
      <w:r w:rsidRPr="00F54DE8">
        <w:rPr>
          <w:sz w:val="22"/>
          <w:szCs w:val="22"/>
        </w:rPr>
        <w:t xml:space="preserve">13. Szczegółowe zasady wnoszenia środków ochrony prawnej zawiera dział IX ustawy </w:t>
      </w:r>
      <w:proofErr w:type="spellStart"/>
      <w:r w:rsidRPr="00F54DE8">
        <w:rPr>
          <w:sz w:val="22"/>
          <w:szCs w:val="22"/>
        </w:rPr>
        <w:t>Pzp</w:t>
      </w:r>
      <w:proofErr w:type="spellEnd"/>
      <w:r w:rsidRPr="00F54DE8">
        <w:rPr>
          <w:sz w:val="22"/>
          <w:szCs w:val="22"/>
        </w:rPr>
        <w:t>..</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6"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6"/>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77777777"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Bartosz Żebrowski</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36514AB9"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lastRenderedPageBreak/>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087BB5" w:rsidRPr="00087BB5">
        <w:rPr>
          <w:b/>
          <w:iCs/>
          <w:sz w:val="22"/>
          <w:szCs w:val="22"/>
        </w:rPr>
        <w:t>Remont i przebudowa budynku użyteczności publicznej przy plaży miejskiej w Górznie</w:t>
      </w:r>
      <w:r w:rsidRPr="00F54DE8">
        <w:rPr>
          <w:b/>
          <w:iCs/>
          <w:sz w:val="22"/>
          <w:szCs w:val="22"/>
        </w:rPr>
        <w:t>”.</w:t>
      </w:r>
    </w:p>
    <w:p w14:paraId="5C14988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zamówień publicznych (Dz. U. z 2019 r., poz. 2019 ze zm.) dalej „ustawa </w:t>
      </w:r>
      <w:proofErr w:type="spellStart"/>
      <w:r w:rsidRPr="00F54DE8">
        <w:rPr>
          <w:sz w:val="22"/>
          <w:szCs w:val="22"/>
        </w:rPr>
        <w:t>Pzp</w:t>
      </w:r>
      <w:proofErr w:type="spellEnd"/>
      <w:r w:rsidRPr="00F54DE8">
        <w:rPr>
          <w:sz w:val="22"/>
          <w:szCs w:val="22"/>
        </w:rPr>
        <w:t xml:space="preserve">”;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Pani/Pana dane osobowe będą przechowywane, zgodnie z art. 78 ust. 1  ustawy </w:t>
      </w:r>
      <w:proofErr w:type="spellStart"/>
      <w:r w:rsidRPr="00F54DE8">
        <w:rPr>
          <w:sz w:val="22"/>
          <w:szCs w:val="22"/>
        </w:rPr>
        <w:t>Pzp</w:t>
      </w:r>
      <w:proofErr w:type="spellEnd"/>
      <w:r w:rsidRPr="00F54DE8">
        <w:rPr>
          <w:sz w:val="22"/>
          <w:szCs w:val="22"/>
        </w:rPr>
        <w:t>,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w:t>
      </w:r>
      <w:proofErr w:type="spellStart"/>
      <w:r w:rsidRPr="00F54DE8">
        <w:rPr>
          <w:sz w:val="22"/>
          <w:szCs w:val="22"/>
        </w:rPr>
        <w:t>Pzp</w:t>
      </w:r>
      <w:proofErr w:type="spellEnd"/>
      <w:r w:rsidRPr="00F54DE8">
        <w:rPr>
          <w:sz w:val="22"/>
          <w:szCs w:val="22"/>
        </w:rPr>
        <w:t xml:space="preserve">, związanym z udziałem                                   w postępowaniu o udzielenie zamówienia publicznego; konsekwencje niepodania określonych danych wynikają z ustawy </w:t>
      </w:r>
      <w:proofErr w:type="spellStart"/>
      <w:r w:rsidRPr="00F54DE8">
        <w:rPr>
          <w:sz w:val="22"/>
          <w:szCs w:val="22"/>
        </w:rPr>
        <w:t>Pzp</w:t>
      </w:r>
      <w:proofErr w:type="spellEnd"/>
      <w:r w:rsidRPr="00F54DE8">
        <w:rPr>
          <w:sz w:val="22"/>
          <w:szCs w:val="22"/>
        </w:rPr>
        <w:t xml:space="preserve">;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 xml:space="preserve">Oświadczenia dotyczące spełnienia warunków w postępowaniu i niepodleganiu wykluczenia </w:t>
      </w:r>
      <w:r w:rsidRPr="00F54DE8">
        <w:rPr>
          <w:b/>
          <w:i/>
          <w:sz w:val="22"/>
          <w:szCs w:val="22"/>
        </w:rPr>
        <w:lastRenderedPageBreak/>
        <w:t>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Dokumentacja projektowa</w:t>
      </w:r>
    </w:p>
    <w:p w14:paraId="4F048EC4"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Przedmiar robót</w:t>
      </w:r>
    </w:p>
    <w:p w14:paraId="7CE5CEBD"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Oświadczenie o podwykonawcy</w:t>
      </w:r>
    </w:p>
    <w:p w14:paraId="17392B3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 xml:space="preserve">Oświadczenie o rozliczeniu z podwykonawcą </w:t>
      </w:r>
    </w:p>
    <w:p w14:paraId="073A941A" w14:textId="77777777" w:rsidR="00B159BF" w:rsidRPr="00F54DE8" w:rsidRDefault="00B159BF">
      <w:pPr>
        <w:spacing w:after="150" w:line="360" w:lineRule="auto"/>
        <w:jc w:val="both"/>
      </w:pPr>
    </w:p>
    <w:p w14:paraId="6D505DBE" w14:textId="77777777" w:rsidR="00B159BF" w:rsidRPr="00F54DE8" w:rsidRDefault="0038765F">
      <w:pPr>
        <w:pStyle w:val="Standard"/>
        <w:spacing w:after="150" w:line="360" w:lineRule="auto"/>
        <w:jc w:val="both"/>
        <w:rPr>
          <w:sz w:val="22"/>
          <w:szCs w:val="22"/>
        </w:rPr>
      </w:pPr>
      <w:r w:rsidRPr="00F54DE8">
        <w:rPr>
          <w:i/>
          <w:sz w:val="22"/>
          <w:szCs w:val="22"/>
        </w:rPr>
        <w:t>Sporządzili:</w:t>
      </w:r>
    </w:p>
    <w:p w14:paraId="3F2939FC" w14:textId="77777777" w:rsidR="00B159BF" w:rsidRPr="00F54DE8" w:rsidRDefault="0038765F">
      <w:pPr>
        <w:pStyle w:val="Standard"/>
        <w:spacing w:before="120" w:after="120" w:line="360" w:lineRule="auto"/>
        <w:rPr>
          <w:sz w:val="22"/>
          <w:szCs w:val="22"/>
        </w:rPr>
      </w:pPr>
      <w:r w:rsidRPr="00F54DE8">
        <w:rPr>
          <w:i/>
          <w:sz w:val="22"/>
          <w:szCs w:val="22"/>
        </w:rPr>
        <w:t>Łukasz Lachowski – podinspektor ds. budownictwa</w:t>
      </w:r>
    </w:p>
    <w:p w14:paraId="2BA24B0B" w14:textId="77777777" w:rsidR="00B159BF" w:rsidRDefault="0038765F">
      <w:pPr>
        <w:pStyle w:val="Standard"/>
        <w:spacing w:before="120" w:after="120" w:line="360" w:lineRule="auto"/>
      </w:pPr>
      <w:r w:rsidRPr="00F54DE8">
        <w:rPr>
          <w:i/>
          <w:sz w:val="22"/>
          <w:szCs w:val="22"/>
        </w:rPr>
        <w:t>Agnieszka Nadolska – po</w:t>
      </w:r>
      <w:r>
        <w:rPr>
          <w:i/>
        </w:rPr>
        <w:t>dinspektor ds. pozyskiwania środków zewnętrznych i promocji</w:t>
      </w:r>
    </w:p>
    <w:sectPr w:rsidR="00B159BF">
      <w:footerReference w:type="even" r:id="rId10"/>
      <w:footerReference w:type="default" r:id="rId11"/>
      <w:footerReference w:type="first" r:id="rId12"/>
      <w:pgSz w:w="11906" w:h="16838"/>
      <w:pgMar w:top="737" w:right="1417" w:bottom="794" w:left="1417" w:header="708"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2C5D8" w14:textId="77777777" w:rsidR="00E313F8" w:rsidRDefault="0038765F">
      <w:pPr>
        <w:spacing w:after="0" w:line="240" w:lineRule="auto"/>
      </w:pPr>
      <w:r>
        <w:separator/>
      </w:r>
    </w:p>
  </w:endnote>
  <w:endnote w:type="continuationSeparator" w:id="0">
    <w:p w14:paraId="572CCF83" w14:textId="77777777" w:rsidR="00E313F8" w:rsidRDefault="0038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57D6" w14:textId="77777777" w:rsidR="00F92E5B" w:rsidRDefault="002C7A94">
    <w:pPr>
      <w:pStyle w:val="Stopka"/>
      <w:jc w:val="center"/>
      <w:rPr>
        <w:i/>
        <w:iCs/>
      </w:rPr>
    </w:pPr>
  </w:p>
  <w:p w14:paraId="3697B82F" w14:textId="77777777" w:rsidR="00F92E5B" w:rsidRDefault="002C7A94">
    <w:pPr>
      <w:pStyle w:val="Stopka"/>
      <w:tabs>
        <w:tab w:val="clear" w:pos="4536"/>
        <w:tab w:val="clear" w:pos="9072"/>
        <w:tab w:val="left" w:pos="1305"/>
      </w:tabs>
      <w:rPr>
        <w:i/>
        <w:iCs/>
      </w:rPr>
    </w:pPr>
  </w:p>
  <w:p w14:paraId="7581BE42" w14:textId="77777777" w:rsidR="00F92E5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F92E5B" w:rsidRDefault="002C7A94">
    <w:pPr>
      <w:pStyle w:val="Stopka"/>
      <w:tabs>
        <w:tab w:val="clear" w:pos="4536"/>
        <w:tab w:val="clear" w:pos="9072"/>
        <w:tab w:val="left" w:pos="1305"/>
      </w:tabs>
      <w:rPr>
        <w:i/>
        <w:iCs/>
      </w:rPr>
    </w:pPr>
  </w:p>
  <w:p w14:paraId="26B414A2" w14:textId="77777777" w:rsidR="00F92E5B" w:rsidRDefault="002C7A94">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D461" w14:textId="77777777" w:rsidR="00F92E5B"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F92E5B" w:rsidRDefault="002C7A94">
    <w:pPr>
      <w:pStyle w:val="Stopka"/>
      <w:tabs>
        <w:tab w:val="clear" w:pos="4536"/>
        <w:tab w:val="clear" w:pos="9072"/>
        <w:tab w:val="left" w:pos="1305"/>
      </w:tabs>
      <w:rPr>
        <w:i/>
        <w:iCs/>
      </w:rPr>
    </w:pPr>
  </w:p>
  <w:p w14:paraId="54041DE0" w14:textId="77777777" w:rsidR="00F92E5B" w:rsidRDefault="002C7A94">
    <w:pPr>
      <w:pStyle w:val="Stopka"/>
      <w:tabs>
        <w:tab w:val="clear" w:pos="4536"/>
        <w:tab w:val="clear" w:pos="9072"/>
        <w:tab w:val="left" w:pos="900"/>
      </w:tabs>
    </w:pPr>
  </w:p>
  <w:p w14:paraId="3CFB0B38" w14:textId="77777777" w:rsidR="00F92E5B" w:rsidRDefault="002C7A9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26EC" w14:textId="77777777" w:rsidR="00F92E5B" w:rsidRDefault="002C7A94">
    <w:pPr>
      <w:pStyle w:val="Stopka"/>
      <w:tabs>
        <w:tab w:val="clear" w:pos="4536"/>
        <w:tab w:val="clear" w:pos="9072"/>
        <w:tab w:val="left" w:pos="1305"/>
      </w:tabs>
      <w:rPr>
        <w:i/>
        <w:iCs/>
      </w:rPr>
    </w:pPr>
  </w:p>
  <w:p w14:paraId="1EBA16E2" w14:textId="77777777" w:rsidR="00F92E5B" w:rsidRDefault="002C7A94">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E800F" w14:textId="77777777" w:rsidR="00E313F8" w:rsidRDefault="0038765F">
      <w:pPr>
        <w:spacing w:after="0" w:line="240" w:lineRule="auto"/>
      </w:pPr>
      <w:r>
        <w:rPr>
          <w:color w:val="000000"/>
        </w:rPr>
        <w:separator/>
      </w:r>
    </w:p>
  </w:footnote>
  <w:footnote w:type="continuationSeparator" w:id="0">
    <w:p w14:paraId="2CDA51E0" w14:textId="77777777" w:rsidR="00E313F8" w:rsidRDefault="003876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2"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3"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5"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7"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8"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4"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7"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8"/>
  </w:num>
  <w:num w:numId="3">
    <w:abstractNumId w:val="7"/>
  </w:num>
  <w:num w:numId="4">
    <w:abstractNumId w:val="0"/>
  </w:num>
  <w:num w:numId="5">
    <w:abstractNumId w:val="14"/>
  </w:num>
  <w:num w:numId="6">
    <w:abstractNumId w:val="13"/>
  </w:num>
  <w:num w:numId="7">
    <w:abstractNumId w:val="6"/>
  </w:num>
  <w:num w:numId="8">
    <w:abstractNumId w:val="4"/>
  </w:num>
  <w:num w:numId="9">
    <w:abstractNumId w:val="1"/>
  </w:num>
  <w:num w:numId="10">
    <w:abstractNumId w:val="15"/>
  </w:num>
  <w:num w:numId="11">
    <w:abstractNumId w:val="2"/>
  </w:num>
  <w:num w:numId="12">
    <w:abstractNumId w:val="16"/>
  </w:num>
  <w:num w:numId="13">
    <w:abstractNumId w:val="11"/>
  </w:num>
  <w:num w:numId="14">
    <w:abstractNumId w:val="5"/>
  </w:num>
  <w:num w:numId="15">
    <w:abstractNumId w:val="9"/>
  </w:num>
  <w:num w:numId="16">
    <w:abstractNumId w:val="12"/>
  </w:num>
  <w:num w:numId="17">
    <w:abstractNumId w:val="17"/>
  </w:num>
  <w:num w:numId="18">
    <w:abstractNumId w:val="13"/>
    <w:lvlOverride w:ilvl="0">
      <w:startOverride w:val="3"/>
    </w:lvlOverride>
  </w:num>
  <w:num w:numId="19">
    <w:abstractNumId w:val="6"/>
    <w:lvlOverride w:ilvl="0">
      <w:startOverride w:val="1"/>
    </w:lvlOverride>
  </w:num>
  <w:num w:numId="20">
    <w:abstractNumId w:val="10"/>
  </w:num>
  <w:num w:numId="21">
    <w:abstractNumId w:val="4"/>
    <w:lvlOverride w:ilvl="0">
      <w:startOverride w:val="1"/>
    </w:lvlOverride>
  </w:num>
  <w:num w:numId="22">
    <w:abstractNumId w:val="1"/>
  </w:num>
  <w:num w:numId="23">
    <w:abstractNumId w:val="15"/>
    <w:lvlOverride w:ilvl="0">
      <w:startOverride w:val="3"/>
    </w:lvlOverride>
  </w:num>
  <w:num w:numId="24">
    <w:abstractNumId w:val="2"/>
    <w:lvlOverride w:ilvl="0">
      <w:startOverride w:val="1"/>
    </w:lvlOverride>
  </w:num>
  <w:num w:numId="25">
    <w:abstractNumId w:val="16"/>
    <w:lvlOverride w:ilvl="0">
      <w:startOverride w:val="1"/>
    </w:lvlOverride>
  </w:num>
  <w:num w:numId="26">
    <w:abstractNumId w:val="3"/>
  </w:num>
  <w:num w:numId="27">
    <w:abstractNumId w:val="8"/>
  </w:num>
  <w:num w:numId="28">
    <w:abstractNumId w:val="7"/>
  </w:num>
  <w:num w:numId="29">
    <w:abstractNumId w:val="0"/>
  </w:num>
  <w:num w:numId="30">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528"/>
    <w:rsid w:val="00012714"/>
    <w:rsid w:val="000655A6"/>
    <w:rsid w:val="00076826"/>
    <w:rsid w:val="00087BB5"/>
    <w:rsid w:val="00091F90"/>
    <w:rsid w:val="000F7480"/>
    <w:rsid w:val="001F4382"/>
    <w:rsid w:val="00221868"/>
    <w:rsid w:val="002317CA"/>
    <w:rsid w:val="002719B1"/>
    <w:rsid w:val="00280175"/>
    <w:rsid w:val="002B599E"/>
    <w:rsid w:val="002C7A94"/>
    <w:rsid w:val="002D559A"/>
    <w:rsid w:val="002E08D8"/>
    <w:rsid w:val="002F6AE9"/>
    <w:rsid w:val="00305F41"/>
    <w:rsid w:val="00340CA0"/>
    <w:rsid w:val="0038765F"/>
    <w:rsid w:val="003D4661"/>
    <w:rsid w:val="003E1999"/>
    <w:rsid w:val="00442555"/>
    <w:rsid w:val="004530B3"/>
    <w:rsid w:val="00483D30"/>
    <w:rsid w:val="004E08BC"/>
    <w:rsid w:val="005015F8"/>
    <w:rsid w:val="00593B62"/>
    <w:rsid w:val="005A54B9"/>
    <w:rsid w:val="005C3CC2"/>
    <w:rsid w:val="005D2B7E"/>
    <w:rsid w:val="005D6630"/>
    <w:rsid w:val="006B3B4C"/>
    <w:rsid w:val="00742DAA"/>
    <w:rsid w:val="008171AB"/>
    <w:rsid w:val="00891ACA"/>
    <w:rsid w:val="008B5A44"/>
    <w:rsid w:val="008C57D8"/>
    <w:rsid w:val="008F6B00"/>
    <w:rsid w:val="00934322"/>
    <w:rsid w:val="00952A38"/>
    <w:rsid w:val="00A0191E"/>
    <w:rsid w:val="00B159BF"/>
    <w:rsid w:val="00B630C4"/>
    <w:rsid w:val="00B862D5"/>
    <w:rsid w:val="00BD2472"/>
    <w:rsid w:val="00C31BE4"/>
    <w:rsid w:val="00C507FF"/>
    <w:rsid w:val="00C667E3"/>
    <w:rsid w:val="00C911A7"/>
    <w:rsid w:val="00CA26F1"/>
    <w:rsid w:val="00CB2AF4"/>
    <w:rsid w:val="00CB5899"/>
    <w:rsid w:val="00CF5F5A"/>
    <w:rsid w:val="00D52A9B"/>
    <w:rsid w:val="00DD081E"/>
    <w:rsid w:val="00DE0D73"/>
    <w:rsid w:val="00E0519F"/>
    <w:rsid w:val="00E16F63"/>
    <w:rsid w:val="00E313F8"/>
    <w:rsid w:val="00E72F13"/>
    <w:rsid w:val="00ED396C"/>
    <w:rsid w:val="00F54DE8"/>
    <w:rsid w:val="00F63B76"/>
    <w:rsid w:val="00FC14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st-gorzno.rbip.mojregion.info/typy-tresci/zamowienia-publiczn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rzno.pl/"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josephine.proebiz.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26</Pages>
  <Words>9848</Words>
  <Characters>59092</Characters>
  <Application>Microsoft Office Word</Application>
  <DocSecurity>0</DocSecurity>
  <Lines>492</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NadolskaA</cp:lastModifiedBy>
  <cp:revision>12</cp:revision>
  <cp:lastPrinted>2021-03-29T12:23:00Z</cp:lastPrinted>
  <dcterms:created xsi:type="dcterms:W3CDTF">2022-01-05T14:18:00Z</dcterms:created>
  <dcterms:modified xsi:type="dcterms:W3CDTF">2022-01-13T09:51:00Z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