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A242" w14:textId="77777777"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0C47233" w14:textId="77777777"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B5DFF86" w14:textId="77777777" w:rsidR="000814A1" w:rsidRDefault="000814A1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02067DD" w14:textId="656F0BEE"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>ZARZĄDZENIE NR</w:t>
      </w:r>
      <w:r w:rsidR="00682D22" w:rsidRPr="00414147">
        <w:rPr>
          <w:rFonts w:ascii="Times New Roman" w:eastAsia="Times New Roman" w:hAnsi="Times New Roman"/>
          <w:b/>
          <w:lang w:eastAsia="pl-PL"/>
        </w:rPr>
        <w:t xml:space="preserve"> </w:t>
      </w:r>
      <w:r w:rsidR="00F35A40">
        <w:rPr>
          <w:rFonts w:ascii="Times New Roman" w:eastAsia="Times New Roman" w:hAnsi="Times New Roman"/>
          <w:b/>
          <w:lang w:eastAsia="pl-PL"/>
        </w:rPr>
        <w:t>230</w:t>
      </w:r>
      <w:r w:rsidRPr="00414147">
        <w:rPr>
          <w:rFonts w:ascii="Times New Roman" w:eastAsia="Times New Roman" w:hAnsi="Times New Roman"/>
          <w:b/>
          <w:lang w:eastAsia="pl-PL"/>
        </w:rPr>
        <w:t>/20</w:t>
      </w:r>
      <w:r w:rsidR="00581CAF">
        <w:rPr>
          <w:rFonts w:ascii="Times New Roman" w:eastAsia="Times New Roman" w:hAnsi="Times New Roman"/>
          <w:b/>
          <w:lang w:eastAsia="pl-PL"/>
        </w:rPr>
        <w:t>2</w:t>
      </w:r>
      <w:r w:rsidR="00434BF4">
        <w:rPr>
          <w:rFonts w:ascii="Times New Roman" w:eastAsia="Times New Roman" w:hAnsi="Times New Roman"/>
          <w:b/>
          <w:lang w:eastAsia="pl-PL"/>
        </w:rPr>
        <w:t>1</w:t>
      </w:r>
    </w:p>
    <w:p w14:paraId="763D34E4" w14:textId="77777777"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 xml:space="preserve">BURMISTRZA 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MIASTA I </w:t>
      </w:r>
      <w:r w:rsidRPr="00414147">
        <w:rPr>
          <w:rFonts w:ascii="Times New Roman" w:eastAsia="Times New Roman" w:hAnsi="Times New Roman"/>
          <w:b/>
          <w:lang w:eastAsia="pl-PL"/>
        </w:rPr>
        <w:t>GMINY GÓRZNO</w:t>
      </w:r>
    </w:p>
    <w:p w14:paraId="25230418" w14:textId="09AED72E" w:rsidR="004973BA" w:rsidRPr="00F15057" w:rsidRDefault="004973BA" w:rsidP="00FD6723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>Z DNIA</w:t>
      </w:r>
      <w:r w:rsidR="00434BF4">
        <w:rPr>
          <w:rFonts w:ascii="Times New Roman" w:eastAsia="Times New Roman" w:hAnsi="Times New Roman"/>
          <w:b/>
          <w:lang w:eastAsia="pl-PL"/>
        </w:rPr>
        <w:t xml:space="preserve"> </w:t>
      </w:r>
      <w:r w:rsidR="00F35A40">
        <w:rPr>
          <w:rFonts w:ascii="Times New Roman" w:eastAsia="Times New Roman" w:hAnsi="Times New Roman"/>
          <w:b/>
          <w:lang w:eastAsia="pl-PL"/>
        </w:rPr>
        <w:t>04.11</w:t>
      </w:r>
      <w:r w:rsidR="007419E9" w:rsidRPr="00414147">
        <w:rPr>
          <w:rFonts w:ascii="Times New Roman" w:eastAsia="Times New Roman" w:hAnsi="Times New Roman"/>
          <w:b/>
          <w:lang w:eastAsia="pl-PL"/>
        </w:rPr>
        <w:t>.</w:t>
      </w:r>
      <w:r w:rsidR="00581CAF">
        <w:rPr>
          <w:rFonts w:ascii="Times New Roman" w:eastAsia="Times New Roman" w:hAnsi="Times New Roman"/>
          <w:b/>
          <w:lang w:eastAsia="pl-PL"/>
        </w:rPr>
        <w:t>202</w:t>
      </w:r>
      <w:r w:rsidR="00434BF4">
        <w:rPr>
          <w:rFonts w:ascii="Times New Roman" w:eastAsia="Times New Roman" w:hAnsi="Times New Roman"/>
          <w:b/>
          <w:lang w:eastAsia="pl-PL"/>
        </w:rPr>
        <w:t>1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 </w:t>
      </w:r>
      <w:r w:rsidR="00434BF4">
        <w:rPr>
          <w:rFonts w:ascii="Times New Roman" w:eastAsia="Times New Roman" w:hAnsi="Times New Roman"/>
          <w:b/>
          <w:lang w:eastAsia="pl-PL"/>
        </w:rPr>
        <w:t>r.</w:t>
      </w:r>
    </w:p>
    <w:p w14:paraId="4B60D8EC" w14:textId="77777777"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</w:p>
    <w:p w14:paraId="5D6EA528" w14:textId="4FFFEB7C" w:rsidR="004973BA" w:rsidRPr="00FD6723" w:rsidRDefault="004973BA" w:rsidP="003907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48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przeprowadzenia konsultacji </w:t>
      </w:r>
      <w:r w:rsidR="009071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projektu uchwały przyjęcia 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434BF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>ogram</w:t>
      </w:r>
      <w:r w:rsidR="008E18DA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współpracy Miasta i Gminy Górzno z organizacjami pozarządowymi oraz innymi podmiotami prowadzącymi działalność pożytku publicznego na </w:t>
      </w:r>
      <w:r w:rsidR="00434BF4">
        <w:rPr>
          <w:rFonts w:ascii="Times New Roman" w:eastAsia="Times New Roman" w:hAnsi="Times New Roman"/>
          <w:b/>
          <w:sz w:val="24"/>
          <w:szCs w:val="24"/>
          <w:lang w:eastAsia="pl-PL"/>
        </w:rPr>
        <w:t>rok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E55466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78C2DE0C" w14:textId="6F4BFF60" w:rsidR="004973BA" w:rsidRPr="004973BA" w:rsidRDefault="004973BA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</w:t>
      </w:r>
      <w:r w:rsidR="00DE3128">
        <w:rPr>
          <w:rFonts w:ascii="Times New Roman" w:eastAsia="Times New Roman" w:hAnsi="Times New Roman"/>
          <w:sz w:val="24"/>
          <w:szCs w:val="24"/>
          <w:lang w:eastAsia="pl-PL"/>
        </w:rPr>
        <w:t xml:space="preserve">31 ustawy z dnia 8 marca 1990 r. </w:t>
      </w:r>
      <w:r w:rsidR="00DE3128" w:rsidRPr="00DE3128">
        <w:rPr>
          <w:rFonts w:ascii="Times New Roman" w:eastAsia="Times New Roman" w:hAnsi="Times New Roman"/>
          <w:sz w:val="24"/>
          <w:szCs w:val="24"/>
          <w:lang w:eastAsia="pl-PL"/>
        </w:rPr>
        <w:t>o samorządzie gminny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m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Dz. U.</w:t>
      </w:r>
      <w:r w:rsidR="00FE70C5">
        <w:rPr>
          <w:rFonts w:ascii="Times New Roman" w:eastAsia="Times New Roman" w:hAnsi="Times New Roman"/>
          <w:sz w:val="24"/>
          <w:szCs w:val="24"/>
          <w:lang w:eastAsia="pl-PL"/>
        </w:rPr>
        <w:t xml:space="preserve"> 2021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E55466">
        <w:rPr>
          <w:rFonts w:ascii="Times New Roman" w:eastAsia="Times New Roman" w:hAnsi="Times New Roman"/>
          <w:sz w:val="24"/>
          <w:szCs w:val="24"/>
          <w:lang w:eastAsia="pl-PL"/>
        </w:rPr>
        <w:t>1372, 1834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C111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>w związku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5a ust.1 ustawy z dnia 24 kwietnia 2003 r. o działalności pożytku publicznego i o wolontariacie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FE70C5">
        <w:rPr>
          <w:rFonts w:ascii="Times New Roman" w:eastAsia="Times New Roman" w:hAnsi="Times New Roman"/>
          <w:sz w:val="24"/>
          <w:szCs w:val="24"/>
          <w:lang w:eastAsia="pl-PL"/>
        </w:rPr>
        <w:t>Dz. U. 2020 r.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 poz.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126F23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or</w:t>
      </w:r>
      <w:r w:rsidR="00126F23" w:rsidRPr="00F15057">
        <w:rPr>
          <w:rFonts w:ascii="Times New Roman" w:eastAsia="Times New Roman" w:hAnsi="Times New Roman"/>
          <w:sz w:val="24"/>
          <w:szCs w:val="24"/>
          <w:lang w:eastAsia="pl-PL"/>
        </w:rPr>
        <w:t xml:space="preserve">az Uchwały </w:t>
      </w: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Nr XL/203/2010 Rady Gminy w Górznie z dnia 5 listopada 2010 r. w sprawie o</w:t>
      </w:r>
      <w:r w:rsidRPr="00CA120B">
        <w:rPr>
          <w:rFonts w:ascii="Times New Roman" w:eastAsia="Times New Roman" w:hAnsi="Times New Roman"/>
          <w:sz w:val="24"/>
          <w:szCs w:val="24"/>
          <w:lang w:eastAsia="pl-PL"/>
        </w:rPr>
        <w:t>kreślenia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szczegółowego sposobu konsultowania z organizacjami pozarządowymi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innymi uprawnionymi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podmiotami projektów aktów 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w dziedzinach dotyczących działalności statutowej tych organizacji, zarządza się co następuje:</w:t>
      </w:r>
    </w:p>
    <w:p w14:paraId="66CD6F7D" w14:textId="77777777"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723AF56F" w14:textId="77777777" w:rsidR="004973BA" w:rsidRP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5AE69A29" w14:textId="21407812" w:rsidR="004973BA" w:rsidRPr="00783FDE" w:rsidRDefault="004973BA" w:rsidP="003907E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Przeprowadzić konsultacje z organizacjami pozarządowymi i podmiotami wymienionymi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art. 3 ust. 3 ustawy z dnia 24 kwietnia </w:t>
      </w:r>
      <w:r w:rsidR="005D21E8">
        <w:rPr>
          <w:rFonts w:ascii="Times New Roman" w:eastAsia="Times New Roman" w:hAnsi="Times New Roman"/>
          <w:sz w:val="24"/>
          <w:szCs w:val="24"/>
          <w:lang w:eastAsia="pl-PL"/>
        </w:rPr>
        <w:t xml:space="preserve">2003 r.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o działalności pożytku publicznego i o wolontariacie w celu poznania ich opinii w sprawie projektu </w:t>
      </w:r>
      <w:r w:rsid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A7BCE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„</w:t>
      </w:r>
      <w:r w:rsidR="007F325C">
        <w:rPr>
          <w:rFonts w:ascii="Times New Roman" w:hAnsi="Times New Roman"/>
          <w:color w:val="000000"/>
          <w:sz w:val="24"/>
          <w:szCs w:val="24"/>
        </w:rPr>
        <w:t>P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rogramu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434BF4">
        <w:rPr>
          <w:rFonts w:ascii="Times New Roman" w:hAnsi="Times New Roman"/>
          <w:color w:val="000000"/>
          <w:sz w:val="24"/>
          <w:szCs w:val="24"/>
        </w:rPr>
        <w:t>rok</w:t>
      </w:r>
      <w:r w:rsidR="007F325C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55466">
        <w:rPr>
          <w:rFonts w:ascii="Times New Roman" w:hAnsi="Times New Roman"/>
          <w:color w:val="000000"/>
          <w:sz w:val="24"/>
          <w:szCs w:val="24"/>
        </w:rPr>
        <w:t>2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, stanowiący załącznik</w:t>
      </w:r>
      <w:r w:rsidR="00B61121">
        <w:rPr>
          <w:rFonts w:ascii="Times New Roman" w:eastAsia="Times New Roman" w:hAnsi="Times New Roman"/>
          <w:sz w:val="24"/>
          <w:szCs w:val="24"/>
          <w:lang w:eastAsia="pl-PL"/>
        </w:rPr>
        <w:t xml:space="preserve"> nr 1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zarządzenia.</w:t>
      </w:r>
    </w:p>
    <w:p w14:paraId="5BB4F407" w14:textId="77777777" w:rsidR="004973BA" w:rsidRP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4802A847" w14:textId="1C43EC03" w:rsidR="004973BA" w:rsidRPr="00504860" w:rsidRDefault="004973BA" w:rsidP="003907E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 xml:space="preserve">1.Konsultacje zostaną przeprowadzone w formie pisemnego wyrażania opinii lub uwag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17684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F6FB5">
        <w:rPr>
          <w:rFonts w:ascii="Times New Roman" w:hAnsi="Times New Roman"/>
          <w:color w:val="000000"/>
          <w:sz w:val="24"/>
          <w:szCs w:val="24"/>
        </w:rPr>
        <w:t>rogram</w:t>
      </w:r>
      <w:r w:rsidR="007F325C">
        <w:rPr>
          <w:rFonts w:ascii="Times New Roman" w:hAnsi="Times New Roman"/>
          <w:color w:val="000000"/>
          <w:sz w:val="24"/>
          <w:szCs w:val="24"/>
        </w:rPr>
        <w:t>u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434BF4">
        <w:rPr>
          <w:rFonts w:ascii="Times New Roman" w:hAnsi="Times New Roman"/>
          <w:color w:val="000000"/>
          <w:sz w:val="24"/>
          <w:szCs w:val="24"/>
        </w:rPr>
        <w:t>rok</w:t>
      </w:r>
      <w:r w:rsidR="00BF6FB5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64C87">
        <w:rPr>
          <w:rFonts w:ascii="Times New Roman" w:hAnsi="Times New Roman"/>
          <w:color w:val="000000"/>
          <w:sz w:val="24"/>
          <w:szCs w:val="24"/>
        </w:rPr>
        <w:t>2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</w:t>
      </w:r>
      <w:r w:rsidR="00B61121" w:rsidRPr="00B611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1121" w:rsidRPr="004973BA">
        <w:rPr>
          <w:rFonts w:ascii="Times New Roman" w:eastAsia="Times New Roman" w:hAnsi="Times New Roman"/>
          <w:sz w:val="24"/>
          <w:szCs w:val="24"/>
          <w:lang w:eastAsia="pl-PL"/>
        </w:rPr>
        <w:t>stanowiący załącznik</w:t>
      </w:r>
      <w:r w:rsidR="00B61121">
        <w:rPr>
          <w:rFonts w:ascii="Times New Roman" w:eastAsia="Times New Roman" w:hAnsi="Times New Roman"/>
          <w:sz w:val="24"/>
          <w:szCs w:val="24"/>
          <w:lang w:eastAsia="pl-PL"/>
        </w:rPr>
        <w:t xml:space="preserve"> nr 2</w:t>
      </w:r>
      <w:r w:rsidR="00B61121"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zarządzenia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.</w:t>
      </w:r>
    </w:p>
    <w:p w14:paraId="28FE8FAD" w14:textId="77777777" w:rsidR="004973BA" w:rsidRDefault="004973BA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2. Opinie lub uwagi 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>uchwały</w:t>
      </w:r>
      <w:r w:rsidR="00B17684" w:rsidRPr="00086A9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6A96">
        <w:rPr>
          <w:rFonts w:ascii="Times New Roman" w:eastAsia="Times New Roman" w:hAnsi="Times New Roman"/>
          <w:sz w:val="24"/>
          <w:szCs w:val="24"/>
          <w:lang w:eastAsia="pl-PL"/>
        </w:rPr>
        <w:t>należy sk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ładać na piśmie, w terminie określonym w § 3,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pokoju nr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6846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Urzędu </w:t>
      </w:r>
      <w:r w:rsidR="00BB5C43">
        <w:rPr>
          <w:rFonts w:ascii="Times New Roman" w:eastAsia="Times New Roman" w:hAnsi="Times New Roman"/>
          <w:sz w:val="24"/>
          <w:szCs w:val="24"/>
          <w:lang w:eastAsia="pl-PL"/>
        </w:rPr>
        <w:t xml:space="preserve">Miasta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7167C">
        <w:rPr>
          <w:rFonts w:ascii="Times New Roman" w:eastAsia="Times New Roman" w:hAnsi="Times New Roman"/>
          <w:sz w:val="24"/>
          <w:szCs w:val="24"/>
          <w:lang w:eastAsia="pl-PL"/>
        </w:rPr>
        <w:t>Górzno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0D4D1A">
        <w:rPr>
          <w:rFonts w:ascii="Times New Roman" w:eastAsia="Times New Roman" w:hAnsi="Times New Roman"/>
          <w:sz w:val="24"/>
          <w:szCs w:val="24"/>
          <w:lang w:eastAsia="pl-PL"/>
        </w:rPr>
        <w:t>Rynek 1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 xml:space="preserve">, osobiście,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drogą elektroniczną na adres: </w:t>
      </w:r>
      <w:hyperlink r:id="rId5" w:history="1">
        <w:r w:rsidR="00682D22" w:rsidRPr="009603C2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a.nadolska@gorzno.pl</w:t>
        </w:r>
      </w:hyperlink>
      <w:r w:rsidR="00B9455C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tradycyjną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8DA9832" w14:textId="77777777" w:rsidR="009D5FD0" w:rsidRPr="00F15057" w:rsidRDefault="009D5FD0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0D806C" w14:textId="77777777" w:rsidR="004973BA" w:rsidRPr="00F15057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720462EF" w14:textId="051525CC" w:rsidR="004973BA" w:rsidRPr="00702C1C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Określa się termin przeprowadzenia konsultacji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</w:t>
      </w:r>
      <w:r w:rsidR="00F35A40"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35A4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F35A4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68463F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 do dnia  </w:t>
      </w:r>
      <w:r w:rsidR="00F35A4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434BF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35A4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D545167" w14:textId="77777777" w:rsidR="004973BA" w:rsidRPr="004973BA" w:rsidRDefault="004973BA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6C3A986" w14:textId="77777777" w:rsid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4</w:t>
      </w:r>
    </w:p>
    <w:p w14:paraId="6B4B29A2" w14:textId="7E8BC84B" w:rsidR="009D2AAB" w:rsidRDefault="00FD6723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</w:t>
      </w:r>
      <w:r w:rsidR="0091775C">
        <w:rPr>
          <w:rFonts w:ascii="Times New Roman" w:eastAsia="Times New Roman" w:hAnsi="Times New Roman"/>
          <w:sz w:val="24"/>
          <w:szCs w:val="24"/>
          <w:lang w:eastAsia="pl-PL"/>
        </w:rPr>
        <w:t xml:space="preserve">oraz wykonanie zarządzenia 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odpowiedzialny jest 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pracownik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ds. pozyskiwania funduszy </w:t>
      </w:r>
      <w:r w:rsidR="0091775C">
        <w:rPr>
          <w:rFonts w:ascii="Times New Roman" w:eastAsia="Times New Roman" w:hAnsi="Times New Roman"/>
          <w:sz w:val="24"/>
          <w:szCs w:val="24"/>
          <w:lang w:eastAsia="pl-PL"/>
        </w:rPr>
        <w:t xml:space="preserve">zewnętrznych 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>i promocji</w:t>
      </w:r>
      <w:r w:rsidR="00371BD5"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zatrudniony w jednostce organizacyjnej Urzęd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371BD5"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Miasta i Gminy Górzno</w:t>
      </w:r>
      <w:r w:rsidR="00264C8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79E23E7" w14:textId="59A47811" w:rsidR="004973BA" w:rsidRPr="004973BA" w:rsidRDefault="004973BA" w:rsidP="00292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D42AA2" w14:textId="4F2F0375" w:rsidR="004973BA" w:rsidRPr="004973BA" w:rsidRDefault="004973BA" w:rsidP="003907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91775C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7E748142" w14:textId="48A36027" w:rsidR="004973BA" w:rsidRDefault="004973BA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14:paraId="3EAC9561" w14:textId="77777777" w:rsidR="003907E1" w:rsidRDefault="003907E1" w:rsidP="003907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8FBD48" w14:textId="77777777"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Burmistrz Miasta i Gminy Górzno</w:t>
      </w:r>
    </w:p>
    <w:p w14:paraId="635D5A2E" w14:textId="77777777"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 xml:space="preserve">(-)Tomasz </w:t>
      </w:r>
      <w:proofErr w:type="spellStart"/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Kinicki</w:t>
      </w:r>
      <w:proofErr w:type="spellEnd"/>
    </w:p>
    <w:p w14:paraId="0F598D8D" w14:textId="77777777" w:rsidR="00B63BB0" w:rsidRDefault="00B63BB0" w:rsidP="00B63B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B63BB0" w:rsidSect="007007A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BA"/>
    <w:rsid w:val="00031623"/>
    <w:rsid w:val="000814A1"/>
    <w:rsid w:val="00086A96"/>
    <w:rsid w:val="00095809"/>
    <w:rsid w:val="000A78BC"/>
    <w:rsid w:val="000D4D1A"/>
    <w:rsid w:val="00123C89"/>
    <w:rsid w:val="00126F23"/>
    <w:rsid w:val="0014150B"/>
    <w:rsid w:val="0017508A"/>
    <w:rsid w:val="001939D5"/>
    <w:rsid w:val="00193DD2"/>
    <w:rsid w:val="001952A7"/>
    <w:rsid w:val="001C032D"/>
    <w:rsid w:val="00200B05"/>
    <w:rsid w:val="00202BD8"/>
    <w:rsid w:val="00264C87"/>
    <w:rsid w:val="00292BE5"/>
    <w:rsid w:val="002C7253"/>
    <w:rsid w:val="00301EE6"/>
    <w:rsid w:val="00307980"/>
    <w:rsid w:val="003342DF"/>
    <w:rsid w:val="00366041"/>
    <w:rsid w:val="00371BD5"/>
    <w:rsid w:val="00373C77"/>
    <w:rsid w:val="003907E1"/>
    <w:rsid w:val="003928E5"/>
    <w:rsid w:val="003D4896"/>
    <w:rsid w:val="00414147"/>
    <w:rsid w:val="00434BF4"/>
    <w:rsid w:val="004973BA"/>
    <w:rsid w:val="004E2D14"/>
    <w:rsid w:val="00504860"/>
    <w:rsid w:val="005162E5"/>
    <w:rsid w:val="005513FC"/>
    <w:rsid w:val="00581CAF"/>
    <w:rsid w:val="00590469"/>
    <w:rsid w:val="005C1116"/>
    <w:rsid w:val="005D21E8"/>
    <w:rsid w:val="005F20EC"/>
    <w:rsid w:val="00620A28"/>
    <w:rsid w:val="006450D3"/>
    <w:rsid w:val="00661722"/>
    <w:rsid w:val="00682D22"/>
    <w:rsid w:val="0068463F"/>
    <w:rsid w:val="006A0AAA"/>
    <w:rsid w:val="006D1C9E"/>
    <w:rsid w:val="007007A4"/>
    <w:rsid w:val="00702C1C"/>
    <w:rsid w:val="00717D47"/>
    <w:rsid w:val="00730B9B"/>
    <w:rsid w:val="007419E9"/>
    <w:rsid w:val="00783FDE"/>
    <w:rsid w:val="007B689F"/>
    <w:rsid w:val="007F325C"/>
    <w:rsid w:val="0081494F"/>
    <w:rsid w:val="00821326"/>
    <w:rsid w:val="00824F41"/>
    <w:rsid w:val="008316AE"/>
    <w:rsid w:val="00885177"/>
    <w:rsid w:val="008B1899"/>
    <w:rsid w:val="008B1CB5"/>
    <w:rsid w:val="008D2AFB"/>
    <w:rsid w:val="008E18DA"/>
    <w:rsid w:val="00907192"/>
    <w:rsid w:val="0091775C"/>
    <w:rsid w:val="009300A1"/>
    <w:rsid w:val="009315FE"/>
    <w:rsid w:val="0094020F"/>
    <w:rsid w:val="009649D9"/>
    <w:rsid w:val="00972C38"/>
    <w:rsid w:val="009859D7"/>
    <w:rsid w:val="009B7A0A"/>
    <w:rsid w:val="009D2AAB"/>
    <w:rsid w:val="009D5FD0"/>
    <w:rsid w:val="00A354E2"/>
    <w:rsid w:val="00A36544"/>
    <w:rsid w:val="00AC30B6"/>
    <w:rsid w:val="00B14271"/>
    <w:rsid w:val="00B17684"/>
    <w:rsid w:val="00B274AD"/>
    <w:rsid w:val="00B33952"/>
    <w:rsid w:val="00B61121"/>
    <w:rsid w:val="00B63BB0"/>
    <w:rsid w:val="00B767A9"/>
    <w:rsid w:val="00B82FBF"/>
    <w:rsid w:val="00B9455C"/>
    <w:rsid w:val="00BA7BCE"/>
    <w:rsid w:val="00BB2A1D"/>
    <w:rsid w:val="00BB5C43"/>
    <w:rsid w:val="00BC58CE"/>
    <w:rsid w:val="00BD083A"/>
    <w:rsid w:val="00BF0A78"/>
    <w:rsid w:val="00BF30BE"/>
    <w:rsid w:val="00BF6FB5"/>
    <w:rsid w:val="00C75558"/>
    <w:rsid w:val="00C9066C"/>
    <w:rsid w:val="00CA120B"/>
    <w:rsid w:val="00CC2743"/>
    <w:rsid w:val="00D028D8"/>
    <w:rsid w:val="00D43B55"/>
    <w:rsid w:val="00D911EC"/>
    <w:rsid w:val="00DA440B"/>
    <w:rsid w:val="00DA6B59"/>
    <w:rsid w:val="00DC0D1B"/>
    <w:rsid w:val="00DD1EF6"/>
    <w:rsid w:val="00DE3128"/>
    <w:rsid w:val="00DE3974"/>
    <w:rsid w:val="00E55466"/>
    <w:rsid w:val="00E7167C"/>
    <w:rsid w:val="00E86E7E"/>
    <w:rsid w:val="00E95220"/>
    <w:rsid w:val="00EC74AB"/>
    <w:rsid w:val="00ED1CED"/>
    <w:rsid w:val="00F055DB"/>
    <w:rsid w:val="00F15057"/>
    <w:rsid w:val="00F35A40"/>
    <w:rsid w:val="00F52E6D"/>
    <w:rsid w:val="00F60A3A"/>
    <w:rsid w:val="00FA2F6E"/>
    <w:rsid w:val="00FD215A"/>
    <w:rsid w:val="00FD409C"/>
    <w:rsid w:val="00FD6723"/>
    <w:rsid w:val="00FE70C5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1844"/>
  <w15:docId w15:val="{58EB217B-D4FF-4BEA-8B4C-ABA565D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F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973BA"/>
    <w:rPr>
      <w:color w:val="000000"/>
      <w:u w:val="single"/>
    </w:rPr>
  </w:style>
  <w:style w:type="character" w:styleId="Pogrubienie">
    <w:name w:val="Strong"/>
    <w:uiPriority w:val="22"/>
    <w:qFormat/>
    <w:rsid w:val="004973BA"/>
    <w:rPr>
      <w:b/>
      <w:bCs/>
    </w:rPr>
  </w:style>
  <w:style w:type="paragraph" w:styleId="Akapitzlist">
    <w:name w:val="List Paragraph"/>
    <w:basedOn w:val="Normalny"/>
    <w:uiPriority w:val="34"/>
    <w:qFormat/>
    <w:rsid w:val="00730B9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nadolska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6914-5E12-4D91-891F-4EAE0151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mailto:m.skarzynska@gorzno.pl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Górzno</dc:creator>
  <cp:lastModifiedBy>Czerwińska Renata</cp:lastModifiedBy>
  <cp:revision>2</cp:revision>
  <cp:lastPrinted>2021-01-14T12:57:00Z</cp:lastPrinted>
  <dcterms:created xsi:type="dcterms:W3CDTF">2021-11-04T11:53:00Z</dcterms:created>
  <dcterms:modified xsi:type="dcterms:W3CDTF">2021-11-04T11:53:00Z</dcterms:modified>
</cp:coreProperties>
</file>