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C923" w14:textId="2DCEEE31" w:rsidR="00455A02" w:rsidRPr="0029550D" w:rsidRDefault="00876DC5" w:rsidP="00ED31BA">
      <w:pPr>
        <w:tabs>
          <w:tab w:val="left" w:pos="1105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>GM.68</w:t>
      </w:r>
      <w:r w:rsidR="0049235B">
        <w:rPr>
          <w:rFonts w:asciiTheme="minorHAnsi" w:hAnsiTheme="minorHAnsi" w:cstheme="minorHAnsi"/>
          <w:sz w:val="24"/>
          <w:szCs w:val="24"/>
        </w:rPr>
        <w:t>5</w:t>
      </w:r>
      <w:r w:rsidRPr="0029550D">
        <w:rPr>
          <w:rFonts w:asciiTheme="minorHAnsi" w:hAnsiTheme="minorHAnsi" w:cstheme="minorHAnsi"/>
          <w:sz w:val="24"/>
          <w:szCs w:val="24"/>
        </w:rPr>
        <w:t>0.</w:t>
      </w:r>
      <w:r w:rsidR="0049235B">
        <w:rPr>
          <w:rFonts w:asciiTheme="minorHAnsi" w:hAnsiTheme="minorHAnsi" w:cstheme="minorHAnsi"/>
          <w:sz w:val="24"/>
          <w:szCs w:val="24"/>
        </w:rPr>
        <w:t>1</w:t>
      </w:r>
      <w:r w:rsidR="00ED31BA" w:rsidRPr="0029550D">
        <w:rPr>
          <w:rFonts w:asciiTheme="minorHAnsi" w:hAnsiTheme="minorHAnsi" w:cstheme="minorHAnsi"/>
          <w:sz w:val="24"/>
          <w:szCs w:val="24"/>
        </w:rPr>
        <w:t>.202</w:t>
      </w:r>
      <w:r w:rsidR="00CF0C08">
        <w:rPr>
          <w:rFonts w:asciiTheme="minorHAnsi" w:hAnsiTheme="minorHAnsi" w:cstheme="minorHAnsi"/>
          <w:sz w:val="24"/>
          <w:szCs w:val="24"/>
        </w:rPr>
        <w:t>1</w:t>
      </w:r>
      <w:r w:rsidR="00ED31BA" w:rsidRPr="0029550D">
        <w:rPr>
          <w:rFonts w:asciiTheme="minorHAnsi" w:hAnsiTheme="minorHAnsi" w:cstheme="minorHAnsi"/>
          <w:sz w:val="24"/>
          <w:szCs w:val="24"/>
        </w:rPr>
        <w:tab/>
      </w:r>
      <w:r w:rsidR="00C17803">
        <w:rPr>
          <w:rFonts w:asciiTheme="minorHAnsi" w:hAnsiTheme="minorHAnsi" w:cstheme="minorHAnsi"/>
          <w:sz w:val="24"/>
          <w:szCs w:val="24"/>
        </w:rPr>
        <w:t xml:space="preserve">      </w:t>
      </w:r>
      <w:r w:rsidR="00FF3667">
        <w:rPr>
          <w:rFonts w:asciiTheme="minorHAnsi" w:hAnsiTheme="minorHAnsi" w:cstheme="minorHAnsi"/>
          <w:sz w:val="24"/>
          <w:szCs w:val="24"/>
        </w:rPr>
        <w:t>Górzno, dnia</w:t>
      </w:r>
      <w:r w:rsidR="005F4777">
        <w:rPr>
          <w:rFonts w:asciiTheme="minorHAnsi" w:hAnsiTheme="minorHAnsi" w:cstheme="minorHAnsi"/>
          <w:sz w:val="24"/>
          <w:szCs w:val="24"/>
        </w:rPr>
        <w:t xml:space="preserve"> </w:t>
      </w:r>
      <w:r w:rsidR="00C17803">
        <w:rPr>
          <w:rFonts w:asciiTheme="minorHAnsi" w:hAnsiTheme="minorHAnsi" w:cstheme="minorHAnsi"/>
          <w:sz w:val="24"/>
          <w:szCs w:val="24"/>
        </w:rPr>
        <w:t>01</w:t>
      </w:r>
      <w:r w:rsidR="005F4777">
        <w:rPr>
          <w:rFonts w:asciiTheme="minorHAnsi" w:hAnsiTheme="minorHAnsi" w:cstheme="minorHAnsi"/>
          <w:sz w:val="24"/>
          <w:szCs w:val="24"/>
        </w:rPr>
        <w:t>.</w:t>
      </w:r>
      <w:r w:rsidR="00C17803">
        <w:rPr>
          <w:rFonts w:asciiTheme="minorHAnsi" w:hAnsiTheme="minorHAnsi" w:cstheme="minorHAnsi"/>
          <w:sz w:val="24"/>
          <w:szCs w:val="24"/>
        </w:rPr>
        <w:t>10</w:t>
      </w:r>
      <w:r w:rsidR="00CF0C08">
        <w:rPr>
          <w:rFonts w:asciiTheme="minorHAnsi" w:hAnsiTheme="minorHAnsi" w:cstheme="minorHAnsi"/>
          <w:sz w:val="24"/>
          <w:szCs w:val="24"/>
        </w:rPr>
        <w:t>.2021</w:t>
      </w:r>
      <w:r w:rsidR="006B4DD5" w:rsidRPr="0029550D">
        <w:rPr>
          <w:rFonts w:asciiTheme="minorHAnsi" w:hAnsiTheme="minorHAnsi" w:cstheme="minorHAnsi"/>
          <w:sz w:val="24"/>
          <w:szCs w:val="24"/>
        </w:rPr>
        <w:t xml:space="preserve"> </w:t>
      </w:r>
      <w:r w:rsidR="00455A02" w:rsidRPr="0029550D">
        <w:rPr>
          <w:rFonts w:asciiTheme="minorHAnsi" w:hAnsiTheme="minorHAnsi" w:cstheme="minorHAnsi"/>
          <w:sz w:val="24"/>
          <w:szCs w:val="24"/>
        </w:rPr>
        <w:t>r</w:t>
      </w:r>
      <w:r w:rsidR="00ED31BA" w:rsidRPr="0029550D">
        <w:rPr>
          <w:rFonts w:asciiTheme="minorHAnsi" w:hAnsiTheme="minorHAnsi" w:cstheme="minorHAnsi"/>
          <w:sz w:val="24"/>
          <w:szCs w:val="24"/>
        </w:rPr>
        <w:t>.</w:t>
      </w:r>
      <w:r w:rsidR="00455A02" w:rsidRPr="0029550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6C37D9" w14:textId="6B0B29B4" w:rsidR="005C1BC2" w:rsidRDefault="007A23D1" w:rsidP="00733B99">
      <w:pPr>
        <w:pStyle w:val="Nagwek1"/>
        <w:jc w:val="center"/>
        <w:rPr>
          <w:rFonts w:asciiTheme="minorHAnsi" w:hAnsiTheme="minorHAnsi" w:cstheme="minorHAnsi"/>
          <w:color w:val="000000" w:themeColor="text1"/>
        </w:rPr>
      </w:pPr>
      <w:r w:rsidRPr="0029550D">
        <w:rPr>
          <w:rFonts w:asciiTheme="minorHAnsi" w:hAnsiTheme="minorHAnsi" w:cstheme="minorHAnsi"/>
          <w:color w:val="000000" w:themeColor="text1"/>
        </w:rPr>
        <w:t>WYKA</w:t>
      </w:r>
      <w:r w:rsidR="00455A02" w:rsidRPr="0029550D">
        <w:rPr>
          <w:rFonts w:asciiTheme="minorHAnsi" w:hAnsiTheme="minorHAnsi" w:cstheme="minorHAnsi"/>
          <w:color w:val="000000" w:themeColor="text1"/>
        </w:rPr>
        <w:t>Z</w:t>
      </w:r>
      <w:r w:rsidRPr="0029550D">
        <w:rPr>
          <w:rFonts w:asciiTheme="minorHAnsi" w:hAnsiTheme="minorHAnsi" w:cstheme="minorHAnsi"/>
          <w:color w:val="000000" w:themeColor="text1"/>
        </w:rPr>
        <w:t xml:space="preserve"> </w:t>
      </w:r>
      <w:r w:rsidR="00455A02" w:rsidRPr="0029550D">
        <w:rPr>
          <w:rFonts w:asciiTheme="minorHAnsi" w:hAnsiTheme="minorHAnsi" w:cstheme="minorHAnsi"/>
          <w:color w:val="000000" w:themeColor="text1"/>
        </w:rPr>
        <w:t>NIERUCHOMOŚCI PRZEZNA</w:t>
      </w:r>
      <w:r w:rsidRPr="0029550D">
        <w:rPr>
          <w:rFonts w:asciiTheme="minorHAnsi" w:hAnsiTheme="minorHAnsi" w:cstheme="minorHAnsi"/>
          <w:color w:val="000000" w:themeColor="text1"/>
        </w:rPr>
        <w:t xml:space="preserve">CZONYCH DO </w:t>
      </w:r>
      <w:r w:rsidR="0049235B">
        <w:rPr>
          <w:rFonts w:asciiTheme="minorHAnsi" w:hAnsiTheme="minorHAnsi" w:cstheme="minorHAnsi"/>
          <w:color w:val="000000" w:themeColor="text1"/>
        </w:rPr>
        <w:t>UŻYCZENIA</w:t>
      </w:r>
    </w:p>
    <w:p w14:paraId="264BD24E" w14:textId="77777777" w:rsidR="00733B99" w:rsidRPr="00733B99" w:rsidRDefault="00733B99" w:rsidP="00733B99">
      <w:pPr>
        <w:rPr>
          <w:sz w:val="6"/>
          <w:szCs w:val="6"/>
        </w:rPr>
      </w:pPr>
    </w:p>
    <w:tbl>
      <w:tblPr>
        <w:tblW w:w="53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561"/>
        <w:gridCol w:w="1417"/>
        <w:gridCol w:w="1135"/>
        <w:gridCol w:w="1277"/>
        <w:gridCol w:w="1768"/>
        <w:gridCol w:w="1298"/>
        <w:gridCol w:w="2724"/>
        <w:gridCol w:w="1815"/>
        <w:gridCol w:w="1429"/>
        <w:gridCol w:w="1429"/>
      </w:tblGrid>
      <w:tr w:rsidR="006E52AB" w:rsidRPr="0029550D" w14:paraId="14F5DE04" w14:textId="02C6D3F9" w:rsidTr="0087092C">
        <w:trPr>
          <w:trHeight w:val="1229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5B8C" w14:textId="77777777" w:rsidR="006E52AB" w:rsidRPr="0029550D" w:rsidRDefault="006E52AB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0" w:name="_Hlk77165671"/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C9ED" w14:textId="69E112D0" w:rsidR="006E52AB" w:rsidRPr="0029550D" w:rsidRDefault="006E52AB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Nr ewidencyjny nieruchomości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/</w:t>
            </w:r>
            <w:r w:rsidR="00340AD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powierzchnia działki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4831" w14:textId="77777777" w:rsidR="006E52AB" w:rsidRPr="0029550D" w:rsidRDefault="006E52AB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Oznaczenie w księdze wieczystej</w:t>
            </w:r>
          </w:p>
          <w:p w14:paraId="76B83107" w14:textId="77777777" w:rsidR="006E52AB" w:rsidRPr="0029550D" w:rsidRDefault="006E52AB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KW nr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C059" w14:textId="6FBB8C77" w:rsidR="006E52AB" w:rsidRPr="0029550D" w:rsidRDefault="006E52AB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Powierzchni</w:t>
            </w: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a</w:t>
            </w:r>
            <w:r w:rsidR="00CF1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przeznaczona do użyczenia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5099EA" w14:textId="5F2E3AF6" w:rsidR="006E52AB" w:rsidRPr="0029550D" w:rsidRDefault="0028181D" w:rsidP="00CF18CF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Położenie nieruchomości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D1E6" w14:textId="6B5D1D10" w:rsidR="006E52AB" w:rsidRPr="0029550D" w:rsidRDefault="0028181D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Cel użyczenia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4DE7" w14:textId="001E0A0F" w:rsidR="006E52AB" w:rsidRPr="0029550D" w:rsidRDefault="00EF76B0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</w:t>
            </w:r>
            <w:r w:rsidR="006E52AB"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rzeznaczenie w studium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7F98" w14:textId="1B749AD9" w:rsidR="006E52AB" w:rsidRPr="0029550D" w:rsidRDefault="00EF76B0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Opis nieruchomości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BA8A" w14:textId="3DF5EB44" w:rsidR="006E52AB" w:rsidRPr="0029550D" w:rsidRDefault="00CF18CF" w:rsidP="00CF18CF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Czas trwania użyczenia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7ECF4" w14:textId="77777777" w:rsidR="006E52AB" w:rsidRDefault="006E52AB" w:rsidP="00FC6643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  <w:p w14:paraId="20BE9D86" w14:textId="7B19B374" w:rsidR="006E52AB" w:rsidRDefault="00CF18CF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Wysokość opłat</w:t>
            </w:r>
          </w:p>
        </w:tc>
      </w:tr>
      <w:tr w:rsidR="006E52AB" w:rsidRPr="0029550D" w14:paraId="0E6B8709" w14:textId="4BADDBA6" w:rsidTr="00733B99">
        <w:trPr>
          <w:trHeight w:val="222"/>
          <w:jc w:val="center"/>
        </w:trPr>
        <w:tc>
          <w:tcPr>
            <w:tcW w:w="1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2F9F9" w14:textId="77777777" w:rsidR="006E52AB" w:rsidRPr="0029550D" w:rsidRDefault="006E52AB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C99FB" w14:textId="77777777" w:rsidR="006E52AB" w:rsidRPr="0029550D" w:rsidRDefault="006E52AB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BE176" w14:textId="77777777" w:rsidR="006E52AB" w:rsidRPr="0029550D" w:rsidRDefault="006E52AB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55D4F" w14:textId="77777777" w:rsidR="006E52AB" w:rsidRPr="0029550D" w:rsidRDefault="006E52AB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CE344" w14:textId="242A5ECC" w:rsidR="006E52AB" w:rsidRPr="0029550D" w:rsidRDefault="008B6DFF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979B0" w14:textId="359221DB" w:rsidR="006E52AB" w:rsidRPr="0029550D" w:rsidRDefault="008B6DFF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E348C" w14:textId="4EE41421" w:rsidR="006E52AB" w:rsidRPr="0029550D" w:rsidRDefault="008B6DFF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2B003" w14:textId="54BF8822" w:rsidR="006E52AB" w:rsidRPr="0029550D" w:rsidRDefault="008B6DFF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70BB4" w14:textId="0853ED2D" w:rsidR="006E52AB" w:rsidRPr="0029550D" w:rsidRDefault="008B6DFF" w:rsidP="003A3FF7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04219" w14:textId="3B2AD5CE" w:rsidR="006E52AB" w:rsidRPr="0029550D" w:rsidRDefault="008B6DFF" w:rsidP="003A3FF7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</w:tr>
      <w:tr w:rsidR="006E52AB" w:rsidRPr="0029550D" w14:paraId="197CA9E4" w14:textId="3B84AE45" w:rsidTr="006744C9">
        <w:trPr>
          <w:trHeight w:val="2989"/>
          <w:jc w:val="center"/>
        </w:trPr>
        <w:tc>
          <w:tcPr>
            <w:tcW w:w="1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1592" w14:textId="77777777" w:rsidR="006E52AB" w:rsidRPr="0029550D" w:rsidRDefault="006E52AB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21E6" w14:textId="7210FAF0" w:rsidR="006E52AB" w:rsidRDefault="003A2C33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Część d</w:t>
            </w:r>
            <w:r w:rsidR="006E52AB"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ziałk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="006E52AB"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nr</w:t>
            </w:r>
            <w:r w:rsidR="00AC7DB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242/3</w:t>
            </w:r>
          </w:p>
          <w:p w14:paraId="4FBDDF11" w14:textId="77ACECA1" w:rsidR="00340ADA" w:rsidRDefault="003042D3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0,</w:t>
            </w:r>
            <w:r w:rsidR="00733B9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0714</w:t>
            </w:r>
            <w:r w:rsidR="00340AD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ha</w:t>
            </w:r>
          </w:p>
          <w:p w14:paraId="72D06FCE" w14:textId="15556A6B" w:rsidR="00350898" w:rsidRPr="000257E9" w:rsidRDefault="00350898" w:rsidP="003A2C3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3602" w14:textId="3F746675" w:rsidR="006E52AB" w:rsidRPr="0029550D" w:rsidRDefault="006E52AB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TO1B/000</w:t>
            </w:r>
            <w:r w:rsidR="00B873EF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00736/1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D473" w14:textId="0944C2DE" w:rsidR="006E52AB" w:rsidRPr="000257E9" w:rsidRDefault="0028181D" w:rsidP="003042D3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0,0050 ha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9BCD57" w14:textId="77777777" w:rsidR="003042D3" w:rsidRDefault="003042D3" w:rsidP="003042D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14:paraId="7E18E574" w14:textId="30F98501" w:rsidR="006E52AB" w:rsidRPr="0029550D" w:rsidRDefault="00733B99" w:rsidP="003042D3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Górzno, obręb Górzno Miasto 1,</w:t>
            </w:r>
            <w:r w:rsidR="0028181D"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gm. Górzno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24EF" w14:textId="64B61570" w:rsidR="006E52AB" w:rsidRPr="0029550D" w:rsidRDefault="006B0CE2" w:rsidP="003042D3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Cele sportowe – boisko do gry w piłkę nożną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A08B" w14:textId="27FD4BCB" w:rsidR="006E52AB" w:rsidRPr="0029550D" w:rsidRDefault="00105304" w:rsidP="0005758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W studium Uwarunkowań i Kierunków Zago</w:t>
            </w:r>
            <w:r w:rsidR="00433A8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spodarowania Przestrzennego Gminy Górzno teren nieruchomości</w:t>
            </w:r>
            <w:r w:rsidR="00512E1A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zlokalizowany jest w strefie wspierania procesów urbanizacji, dla której ustalono </w:t>
            </w:r>
            <w:r w:rsidR="006744C9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główny</w:t>
            </w:r>
            <w:r w:rsidR="00512E1A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kierunek zagospodarowania: mieszk</w:t>
            </w:r>
            <w:r w:rsidR="006744C9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alnictwo, zabudowa mieszkaniowa na wydzielonych działach, zieleń osiedlowa ogólnodostępna.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C56A" w14:textId="1AB94ED9" w:rsidR="006E52AB" w:rsidRPr="0029550D" w:rsidRDefault="00B873EF" w:rsidP="0005758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Nieruchomość gruntowa niezabudowana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7A4E" w14:textId="5A0DEB0D" w:rsidR="006E52AB" w:rsidRPr="0029550D" w:rsidRDefault="006B0CE2" w:rsidP="006B4DD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Do </w:t>
            </w:r>
            <w:r w:rsidR="00CF18CF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3 lat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F92C9D" w14:textId="77777777" w:rsidR="00CF18CF" w:rsidRDefault="00CF18CF" w:rsidP="006B4DD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3B2CFBF7" w14:textId="21F0E7CB" w:rsidR="006E52AB" w:rsidRDefault="00CF18CF" w:rsidP="006B4DD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Użyczenie bezpłatne</w:t>
            </w:r>
          </w:p>
          <w:p w14:paraId="6C1E6A33" w14:textId="48CF7598" w:rsidR="006E52AB" w:rsidRPr="0029550D" w:rsidRDefault="006E52AB" w:rsidP="006B4DD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bookmarkEnd w:id="0"/>
      <w:tr w:rsidR="00733B99" w:rsidRPr="0029550D" w14:paraId="2BE26BC2" w14:textId="77777777" w:rsidTr="00CF7F0A">
        <w:trPr>
          <w:trHeight w:val="1229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0BC8" w14:textId="5FA07154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EB20" w14:textId="4DA486B9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Część d</w:t>
            </w:r>
            <w:r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ziałk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nr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244/1</w:t>
            </w:r>
          </w:p>
          <w:p w14:paraId="3B18E00D" w14:textId="49FDAD11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0,1246 ha</w:t>
            </w:r>
          </w:p>
          <w:p w14:paraId="0D14CEA7" w14:textId="2CF51FFF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14BE" w14:textId="7719A236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TO1B/000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22286/1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A372" w14:textId="6C4E7377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0,0275 ha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CE7FAE" w14:textId="77777777" w:rsidR="00733B99" w:rsidRDefault="00733B99" w:rsidP="00733B99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14:paraId="0A20583C" w14:textId="0C04F3F5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Górzno, obręb Górzno Miasto 1,</w:t>
            </w: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gm. Górzno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A72D" w14:textId="350FBBE3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Cele sportowe – boisko do gry w piłkę nożną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37B9" w14:textId="2E3445C2" w:rsidR="00733B99" w:rsidRPr="0029550D" w:rsidRDefault="006744C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W studium Uwarunkowań i Kierunków Zagospodarowania Przestrzennego Gminy Górzno teren nieruchomości zlokalizowany jest w strefie wspierania procesów urbanizacji, dla której ustalono główny kierunek zagospodarowania: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>mieszkalnictwo, zabudowa mieszkaniowa na wydzielonych działach, zieleń osiedlowa ogólnodostępna.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8DE6" w14:textId="39666706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>Nieruchomość gruntowa niezabudowana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744B" w14:textId="288B2926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Do 3 lat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B653B8" w14:textId="77777777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56B6AD88" w14:textId="77777777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Użyczenie bezpłatne</w:t>
            </w:r>
          </w:p>
          <w:p w14:paraId="33ADC16E" w14:textId="76FBCB10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733B99" w:rsidRPr="0029550D" w14:paraId="6774425E" w14:textId="77777777" w:rsidTr="005C6E87">
        <w:trPr>
          <w:trHeight w:val="218"/>
          <w:jc w:val="center"/>
        </w:trPr>
        <w:tc>
          <w:tcPr>
            <w:tcW w:w="1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CC04E" w14:textId="1232942A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0673" w14:textId="539BECD8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Część d</w:t>
            </w:r>
            <w:r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ziałk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nr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258</w:t>
            </w:r>
          </w:p>
          <w:p w14:paraId="56000D5E" w14:textId="4628F72C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0,0782 ha</w:t>
            </w:r>
          </w:p>
          <w:p w14:paraId="237A271C" w14:textId="5630A110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2E8C" w14:textId="7DD5AE58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TO1B/000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02305/5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6E61" w14:textId="074753AB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0,0430 ha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8692AE3" w14:textId="77777777" w:rsidR="00733B99" w:rsidRDefault="00733B99" w:rsidP="00733B99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14:paraId="49183796" w14:textId="459EFD8A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Górzno, obręb Górzno Miasto 1,</w:t>
            </w: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gm. Górzno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3FBF" w14:textId="7F715E03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Cele sportowe – boisko do gry w piłkę nożną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5C74" w14:textId="2664E6EA" w:rsidR="00733B99" w:rsidRPr="0029550D" w:rsidRDefault="006744C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W studium Uwarunkowań i Kierunków Zagospodarowania Przestrzennego Gminy Górzno teren nieruchomości zlokalizowany jest w strefie wspierania procesów urbanizacji, dla której ustalono główny kierunek zagospodarowania: mieszkalnictwo, zabudowa mieszkaniowa na wydzielonych działach, zieleń osiedlowa ogólnodostępna.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8E5A" w14:textId="517E6F1D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Nieruchomość gruntowa niezabudowana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0617" w14:textId="7A799508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Do 3 lat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574A85" w14:textId="77777777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20D29879" w14:textId="77777777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Użyczenie bezpłatne</w:t>
            </w:r>
          </w:p>
          <w:p w14:paraId="1F5A54CF" w14:textId="1E5ACAB5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733B99" w:rsidRPr="0029550D" w14:paraId="010013D5" w14:textId="77777777" w:rsidTr="0087092C">
        <w:trPr>
          <w:jc w:val="center"/>
        </w:trPr>
        <w:tc>
          <w:tcPr>
            <w:tcW w:w="1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67C7" w14:textId="01BDD374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DBEA" w14:textId="422A6EAA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Część d</w:t>
            </w:r>
            <w:r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ziałk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nr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260/2</w:t>
            </w:r>
          </w:p>
          <w:p w14:paraId="77FE72BA" w14:textId="6128FAEC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0,1367 ha</w:t>
            </w:r>
          </w:p>
          <w:p w14:paraId="7EE3ED78" w14:textId="77777777" w:rsidR="00733B99" w:rsidRPr="000257E9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0CEF" w14:textId="144F87F9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TO1B/000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13424/5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D583" w14:textId="45E59A08" w:rsidR="00733B99" w:rsidRPr="000257E9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0,0</w:t>
            </w:r>
            <w:r w:rsidR="008943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595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ha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E34185" w14:textId="77777777" w:rsidR="00733B99" w:rsidRDefault="00733B99" w:rsidP="00733B99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14:paraId="0201CE46" w14:textId="72557590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Górzno, obręb Górzno Miasto 1,</w:t>
            </w: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gm. Górzno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F214" w14:textId="538C04E1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Cele sportowe – boisko do gry w piłkę nożną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71DA" w14:textId="77777777" w:rsidR="00733B99" w:rsidRDefault="006744C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W studium Uwarunkowań i Kierunków Zagospodarowania Przestrzennego Gminy Górzno teren nieruchomości zlokalizowany jest w strefie wspierania procesów urbanizacji, dla której ustalono główny kierunek zagospodarowania: mieszkalnictwo, zabudowa mieszkaniowa na wydzielonych działach, zieleń osiedlowa ogólnodostępna.</w:t>
            </w:r>
          </w:p>
          <w:p w14:paraId="7B1DA7E8" w14:textId="2A72D6A6" w:rsidR="006744C9" w:rsidRPr="0029550D" w:rsidRDefault="006744C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5A6E" w14:textId="5B22F1A8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Nieruchomość gruntowa niezabudowana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FE36" w14:textId="669DA40E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Do 3 lat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AB87C0" w14:textId="77777777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7783A258" w14:textId="77777777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Użyczenie bezpłatne</w:t>
            </w:r>
          </w:p>
          <w:p w14:paraId="37412A67" w14:textId="77777777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05E12C72" w14:textId="77777777" w:rsidR="006744C9" w:rsidRDefault="006744C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22B125B3" w14:textId="168BA261" w:rsidR="006744C9" w:rsidRDefault="006744C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733B99" w:rsidRPr="0029550D" w14:paraId="1BE1CDE2" w14:textId="77777777" w:rsidTr="0087092C">
        <w:trPr>
          <w:jc w:val="center"/>
        </w:trPr>
        <w:tc>
          <w:tcPr>
            <w:tcW w:w="1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AB58" w14:textId="7478106C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>5.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0716" w14:textId="0C572421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Część d</w:t>
            </w:r>
            <w:r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ziałk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nr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2</w:t>
            </w:r>
            <w:r w:rsidR="008943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60/1</w:t>
            </w:r>
          </w:p>
          <w:p w14:paraId="63D1D000" w14:textId="3E538AD2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0,</w:t>
            </w:r>
            <w:r w:rsidR="008943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2988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ha</w:t>
            </w:r>
          </w:p>
          <w:p w14:paraId="6DD41C11" w14:textId="77777777" w:rsidR="00733B99" w:rsidRPr="000257E9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B4DA" w14:textId="3D2EA1A8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TO1B/000</w:t>
            </w:r>
            <w:r w:rsidR="008943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13424/5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18FC" w14:textId="628E3BFB" w:rsidR="00733B99" w:rsidRPr="000257E9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0,0</w:t>
            </w:r>
            <w:r w:rsidR="0089433C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477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ha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FD6C1D" w14:textId="77777777" w:rsidR="00733B99" w:rsidRDefault="00733B99" w:rsidP="00733B99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14:paraId="61237D3F" w14:textId="3F297019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Górzno, obręb Górzno Miasto 1,</w:t>
            </w: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gm. Górzno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C3E9" w14:textId="33BE4793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Cele sportowe – boisko do gry w piłkę nożną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9C4E" w14:textId="5255912A" w:rsidR="00733B99" w:rsidRPr="0029550D" w:rsidRDefault="006744C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W studium Uwarunkowań i Kierunków Zagospodarowania Przestrzennego Gminy Górzno teren nieruchomości zlokalizowany jest w strefie wspierania procesów urbanizacji, dla której ustalono główny kierunek zagospodarowania: mieszkalnictwo, zabudowa mieszkaniowa na wydzielonych działach, zieleń osiedlowa ogólnodostępna.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544C" w14:textId="35329824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Nieruchomość gruntowa niezabudowana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BA1C" w14:textId="7103648F" w:rsidR="00733B99" w:rsidRPr="0029550D" w:rsidRDefault="00733B99" w:rsidP="00733B9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Do 3 lat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35A6BB" w14:textId="77777777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674A133F" w14:textId="77777777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Użyczenie bezpłatne</w:t>
            </w:r>
          </w:p>
          <w:p w14:paraId="6537771F" w14:textId="77777777" w:rsidR="00733B99" w:rsidRDefault="00733B99" w:rsidP="00733B9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14:paraId="5E8E5908" w14:textId="6E8C4BD7" w:rsidR="00455A02" w:rsidRDefault="00455A02" w:rsidP="00455A02">
      <w:pPr>
        <w:rPr>
          <w:rFonts w:asciiTheme="minorHAnsi" w:eastAsia="Times New Roman" w:hAnsiTheme="minorHAnsi" w:cstheme="minorHAnsi"/>
          <w:sz w:val="18"/>
          <w:szCs w:val="18"/>
        </w:rPr>
      </w:pPr>
    </w:p>
    <w:p w14:paraId="17467B82" w14:textId="05FCDC35" w:rsidR="00871415" w:rsidRDefault="00871415" w:rsidP="00455A02">
      <w:pPr>
        <w:rPr>
          <w:rFonts w:asciiTheme="minorHAnsi" w:eastAsia="Times New Roman" w:hAnsiTheme="minorHAnsi" w:cstheme="minorHAnsi"/>
          <w:sz w:val="18"/>
          <w:szCs w:val="18"/>
        </w:rPr>
      </w:pPr>
    </w:p>
    <w:p w14:paraId="52C97C0F" w14:textId="77777777" w:rsidR="00871415" w:rsidRPr="0029550D" w:rsidRDefault="00871415" w:rsidP="00455A02">
      <w:pPr>
        <w:rPr>
          <w:rFonts w:asciiTheme="minorHAnsi" w:eastAsia="Times New Roman" w:hAnsiTheme="minorHAnsi" w:cstheme="minorHAnsi"/>
          <w:sz w:val="18"/>
          <w:szCs w:val="18"/>
        </w:rPr>
      </w:pPr>
    </w:p>
    <w:p w14:paraId="01FE11D1" w14:textId="0AFE23B8" w:rsidR="001E4913" w:rsidRDefault="001E4913" w:rsidP="0029550D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 Wykaz podaje się do publicznej wiadomości poprzez ogłoszenie w prasie, wywieszenie na tablicy ogłoszeń w siedzibie Urzędu Miasta i Gminy</w:t>
      </w:r>
    </w:p>
    <w:p w14:paraId="26119083" w14:textId="568D35A6" w:rsidR="00455A02" w:rsidRPr="0029550D" w:rsidRDefault="00455A02" w:rsidP="0029550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 xml:space="preserve">w Górznie przy ul. Rynek 1, zamieszczenie </w:t>
      </w:r>
      <w:r w:rsidRPr="0029550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stronie internetowej Urzędu Miasta i Gminy Górzno </w:t>
      </w:r>
      <w:hyperlink r:id="rId7" w:tooltip="www.gorzno.p" w:history="1">
        <w:r w:rsidR="00A66E03" w:rsidRPr="0029550D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www.gorzno.pl</w:t>
        </w:r>
      </w:hyperlink>
      <w:r w:rsidR="005631FA">
        <w:rPr>
          <w:rStyle w:val="Hipercze"/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</w:t>
      </w:r>
      <w:r w:rsidR="005631FA" w:rsidRPr="00B8782B">
        <w:rPr>
          <w:rStyle w:val="Hipercze"/>
          <w:rFonts w:asciiTheme="minorHAnsi" w:eastAsia="Times New Roman" w:hAnsiTheme="minorHAnsi" w:cstheme="minorHAnsi"/>
          <w:color w:val="auto"/>
          <w:sz w:val="24"/>
          <w:szCs w:val="24"/>
          <w:u w:val="none"/>
          <w:lang w:eastAsia="pl-PL"/>
        </w:rPr>
        <w:t>na</w:t>
      </w:r>
      <w:r w:rsidR="005631FA" w:rsidRPr="00B8782B">
        <w:rPr>
          <w:rStyle w:val="Hipercze"/>
          <w:rFonts w:asciiTheme="minorHAnsi" w:eastAsia="Times New Roman" w:hAnsiTheme="minorHAnsi" w:cstheme="minorHAnsi"/>
          <w:sz w:val="24"/>
          <w:szCs w:val="24"/>
          <w:u w:val="none"/>
          <w:lang w:eastAsia="pl-PL"/>
        </w:rPr>
        <w:t xml:space="preserve"> </w:t>
      </w:r>
      <w:r w:rsidR="005631FA" w:rsidRPr="005631F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www.bip.gorzno.pl </w:t>
      </w:r>
      <w:r w:rsidRPr="0029550D">
        <w:rPr>
          <w:rFonts w:asciiTheme="minorHAnsi" w:eastAsia="Times New Roman" w:hAnsiTheme="minorHAnsi" w:cstheme="minorHAnsi"/>
          <w:sz w:val="24"/>
          <w:szCs w:val="24"/>
          <w:lang w:eastAsia="pl-PL"/>
        </w:rPr>
        <w:t>na okres</w:t>
      </w:r>
      <w:r w:rsidR="00751F90" w:rsidRPr="0029550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29550D">
        <w:rPr>
          <w:rFonts w:asciiTheme="minorHAnsi" w:hAnsiTheme="minorHAnsi" w:cstheme="minorHAnsi"/>
          <w:b/>
          <w:sz w:val="24"/>
          <w:szCs w:val="24"/>
        </w:rPr>
        <w:t>21 dni,</w:t>
      </w:r>
      <w:r w:rsidR="00520530" w:rsidRPr="0029550D">
        <w:rPr>
          <w:rFonts w:asciiTheme="minorHAnsi" w:hAnsiTheme="minorHAnsi" w:cstheme="minorHAnsi"/>
          <w:b/>
          <w:sz w:val="24"/>
          <w:szCs w:val="24"/>
        </w:rPr>
        <w:t xml:space="preserve"> tj. od dni</w:t>
      </w:r>
      <w:r w:rsidR="005F4777">
        <w:rPr>
          <w:rFonts w:asciiTheme="minorHAnsi" w:hAnsiTheme="minorHAnsi" w:cstheme="minorHAnsi"/>
          <w:b/>
          <w:sz w:val="24"/>
          <w:szCs w:val="24"/>
        </w:rPr>
        <w:t>a</w:t>
      </w:r>
      <w:r w:rsidR="005C26A1">
        <w:rPr>
          <w:rFonts w:asciiTheme="minorHAnsi" w:hAnsiTheme="minorHAnsi" w:cstheme="minorHAnsi"/>
          <w:b/>
          <w:sz w:val="24"/>
          <w:szCs w:val="24"/>
        </w:rPr>
        <w:t xml:space="preserve"> 01</w:t>
      </w:r>
      <w:r w:rsidR="0089433C">
        <w:rPr>
          <w:rFonts w:asciiTheme="minorHAnsi" w:hAnsiTheme="minorHAnsi" w:cstheme="minorHAnsi"/>
          <w:b/>
          <w:sz w:val="24"/>
          <w:szCs w:val="24"/>
        </w:rPr>
        <w:t>.</w:t>
      </w:r>
      <w:r w:rsidR="005C26A1">
        <w:rPr>
          <w:rFonts w:asciiTheme="minorHAnsi" w:hAnsiTheme="minorHAnsi" w:cstheme="minorHAnsi"/>
          <w:b/>
          <w:sz w:val="24"/>
          <w:szCs w:val="24"/>
        </w:rPr>
        <w:t>10</w:t>
      </w:r>
      <w:r w:rsidR="004D25C2">
        <w:rPr>
          <w:rFonts w:asciiTheme="minorHAnsi" w:hAnsiTheme="minorHAnsi" w:cstheme="minorHAnsi"/>
          <w:b/>
          <w:sz w:val="24"/>
          <w:szCs w:val="24"/>
        </w:rPr>
        <w:t>.2021 do dnia</w:t>
      </w:r>
      <w:r w:rsidR="005F47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9433C">
        <w:rPr>
          <w:rFonts w:asciiTheme="minorHAnsi" w:hAnsiTheme="minorHAnsi" w:cstheme="minorHAnsi"/>
          <w:b/>
          <w:sz w:val="24"/>
          <w:szCs w:val="24"/>
        </w:rPr>
        <w:t>2</w:t>
      </w:r>
      <w:r w:rsidR="005C26A1">
        <w:rPr>
          <w:rFonts w:asciiTheme="minorHAnsi" w:hAnsiTheme="minorHAnsi" w:cstheme="minorHAnsi"/>
          <w:b/>
          <w:sz w:val="24"/>
          <w:szCs w:val="24"/>
        </w:rPr>
        <w:t>1</w:t>
      </w:r>
      <w:r w:rsidR="005F4777">
        <w:rPr>
          <w:rFonts w:asciiTheme="minorHAnsi" w:hAnsiTheme="minorHAnsi" w:cstheme="minorHAnsi"/>
          <w:b/>
          <w:sz w:val="24"/>
          <w:szCs w:val="24"/>
        </w:rPr>
        <w:t>.</w:t>
      </w:r>
      <w:r w:rsidR="0089433C">
        <w:rPr>
          <w:rFonts w:asciiTheme="minorHAnsi" w:hAnsiTheme="minorHAnsi" w:cstheme="minorHAnsi"/>
          <w:b/>
          <w:sz w:val="24"/>
          <w:szCs w:val="24"/>
        </w:rPr>
        <w:t>10</w:t>
      </w:r>
      <w:r w:rsidR="005F4777">
        <w:rPr>
          <w:rFonts w:asciiTheme="minorHAnsi" w:hAnsiTheme="minorHAnsi" w:cstheme="minorHAnsi"/>
          <w:b/>
          <w:sz w:val="24"/>
          <w:szCs w:val="24"/>
        </w:rPr>
        <w:t xml:space="preserve">.2021 </w:t>
      </w:r>
      <w:r w:rsidR="00520530" w:rsidRPr="0029550D">
        <w:rPr>
          <w:rFonts w:asciiTheme="minorHAnsi" w:hAnsiTheme="minorHAnsi" w:cstheme="minorHAnsi"/>
          <w:b/>
          <w:sz w:val="24"/>
          <w:szCs w:val="24"/>
        </w:rPr>
        <w:t>r</w:t>
      </w:r>
      <w:r w:rsidR="004D25C2">
        <w:rPr>
          <w:rFonts w:asciiTheme="minorHAnsi" w:hAnsiTheme="minorHAnsi" w:cstheme="minorHAnsi"/>
          <w:b/>
          <w:sz w:val="24"/>
          <w:szCs w:val="24"/>
        </w:rPr>
        <w:t>.</w:t>
      </w:r>
    </w:p>
    <w:p w14:paraId="61605500" w14:textId="06A62B4B" w:rsidR="0002179D" w:rsidRPr="00820F30" w:rsidRDefault="00455A02" w:rsidP="0029550D">
      <w:pP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9550D">
        <w:rPr>
          <w:rFonts w:asciiTheme="minorHAnsi" w:hAnsiTheme="minorHAnsi" w:cstheme="minorHAnsi"/>
          <w:sz w:val="24"/>
          <w:szCs w:val="24"/>
          <w:u w:val="single"/>
        </w:rPr>
        <w:t>Wszelkie informacje można uzyskać w Urzędzie Miasta i Gminy w Górznie lub telefonicznie pod nr (56) 6448364</w:t>
      </w:r>
      <w:r w:rsidR="00710182" w:rsidRPr="0029550D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29550D">
        <w:rPr>
          <w:rFonts w:asciiTheme="minorHAnsi" w:hAnsiTheme="minorHAnsi" w:cstheme="minorHAnsi"/>
        </w:rPr>
        <w:t xml:space="preserve"> </w:t>
      </w:r>
    </w:p>
    <w:sectPr w:rsidR="0002179D" w:rsidRPr="00820F30" w:rsidSect="00455A0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9836" w14:textId="77777777" w:rsidR="00F73B13" w:rsidRDefault="00F73B13" w:rsidP="00820F30">
      <w:pPr>
        <w:spacing w:after="0" w:line="240" w:lineRule="auto"/>
      </w:pPr>
      <w:r>
        <w:separator/>
      </w:r>
    </w:p>
  </w:endnote>
  <w:endnote w:type="continuationSeparator" w:id="0">
    <w:p w14:paraId="0EFD47A5" w14:textId="77777777" w:rsidR="00F73B13" w:rsidRDefault="00F73B13" w:rsidP="0082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F91C4" w14:textId="77777777" w:rsidR="00F73B13" w:rsidRDefault="00F73B13" w:rsidP="00820F30">
      <w:pPr>
        <w:spacing w:after="0" w:line="240" w:lineRule="auto"/>
      </w:pPr>
      <w:r>
        <w:separator/>
      </w:r>
    </w:p>
  </w:footnote>
  <w:footnote w:type="continuationSeparator" w:id="0">
    <w:p w14:paraId="4258E6D6" w14:textId="77777777" w:rsidR="00F73B13" w:rsidRDefault="00F73B13" w:rsidP="00820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01BC" w14:textId="3933CC7E" w:rsidR="00820F30" w:rsidRPr="002D1324" w:rsidRDefault="00820F30" w:rsidP="0089433C">
    <w:pPr>
      <w:spacing w:after="0"/>
      <w:jc w:val="right"/>
      <w:rPr>
        <w:rFonts w:ascii="Times New Roman" w:hAnsi="Times New Roman"/>
        <w:b/>
        <w:i/>
        <w:sz w:val="18"/>
        <w:szCs w:val="18"/>
      </w:rPr>
    </w:pPr>
    <w:r w:rsidRPr="002D1324">
      <w:rPr>
        <w:rFonts w:ascii="Times New Roman" w:hAnsi="Times New Roman"/>
        <w:b/>
        <w:i/>
        <w:sz w:val="18"/>
        <w:szCs w:val="18"/>
      </w:rPr>
      <w:t>Załącznik nr 1 do Zarządzenia nr</w:t>
    </w:r>
    <w:r w:rsidR="00983D31">
      <w:rPr>
        <w:rFonts w:ascii="Times New Roman" w:hAnsi="Times New Roman"/>
        <w:b/>
        <w:i/>
        <w:sz w:val="18"/>
        <w:szCs w:val="18"/>
      </w:rPr>
      <w:t xml:space="preserve"> 223</w:t>
    </w:r>
    <w:r>
      <w:rPr>
        <w:rFonts w:ascii="Times New Roman" w:hAnsi="Times New Roman"/>
        <w:b/>
        <w:i/>
        <w:sz w:val="18"/>
        <w:szCs w:val="18"/>
      </w:rPr>
      <w:t xml:space="preserve"> </w:t>
    </w:r>
    <w:r w:rsidRPr="002D1324">
      <w:rPr>
        <w:rFonts w:ascii="Times New Roman" w:hAnsi="Times New Roman"/>
        <w:b/>
        <w:i/>
        <w:sz w:val="18"/>
        <w:szCs w:val="18"/>
      </w:rPr>
      <w:t>/202</w:t>
    </w:r>
    <w:r>
      <w:rPr>
        <w:rFonts w:ascii="Times New Roman" w:hAnsi="Times New Roman"/>
        <w:b/>
        <w:i/>
        <w:sz w:val="18"/>
        <w:szCs w:val="18"/>
      </w:rPr>
      <w:t>1</w:t>
    </w:r>
  </w:p>
  <w:p w14:paraId="4A3C3F05" w14:textId="77777777" w:rsidR="00820F30" w:rsidRPr="002D1324" w:rsidRDefault="00820F30" w:rsidP="00820F30">
    <w:pPr>
      <w:spacing w:after="0"/>
      <w:jc w:val="right"/>
      <w:rPr>
        <w:rFonts w:ascii="Times New Roman" w:hAnsi="Times New Roman"/>
        <w:b/>
        <w:i/>
        <w:sz w:val="18"/>
        <w:szCs w:val="18"/>
      </w:rPr>
    </w:pPr>
    <w:r w:rsidRPr="002D1324">
      <w:rPr>
        <w:rFonts w:ascii="Times New Roman" w:hAnsi="Times New Roman"/>
        <w:b/>
        <w:i/>
        <w:sz w:val="18"/>
        <w:szCs w:val="18"/>
      </w:rPr>
      <w:t>Burmistrza Miasta i Gminy Górzno</w:t>
    </w:r>
  </w:p>
  <w:p w14:paraId="044A85BA" w14:textId="28C6DA24" w:rsidR="00820F30" w:rsidRPr="002D1324" w:rsidRDefault="00820F30" w:rsidP="00820F30">
    <w:pPr>
      <w:spacing w:after="0"/>
      <w:jc w:val="right"/>
      <w:rPr>
        <w:rFonts w:ascii="Times New Roman" w:hAnsi="Times New Roman"/>
        <w:b/>
        <w:i/>
        <w:sz w:val="18"/>
        <w:szCs w:val="18"/>
      </w:rPr>
    </w:pPr>
    <w:r w:rsidRPr="002D1324">
      <w:rPr>
        <w:rFonts w:ascii="Times New Roman" w:hAnsi="Times New Roman"/>
        <w:b/>
        <w:i/>
        <w:sz w:val="18"/>
        <w:szCs w:val="18"/>
      </w:rPr>
      <w:t>z dnia</w:t>
    </w:r>
    <w:r w:rsidR="00C17803">
      <w:rPr>
        <w:rFonts w:ascii="Times New Roman" w:hAnsi="Times New Roman"/>
        <w:b/>
        <w:i/>
        <w:sz w:val="18"/>
        <w:szCs w:val="18"/>
      </w:rPr>
      <w:t xml:space="preserve"> 1.10</w:t>
    </w:r>
    <w:r>
      <w:rPr>
        <w:rFonts w:ascii="Times New Roman" w:hAnsi="Times New Roman"/>
        <w:b/>
        <w:i/>
        <w:sz w:val="18"/>
        <w:szCs w:val="18"/>
      </w:rPr>
      <w:t>.2021</w:t>
    </w:r>
    <w:r w:rsidRPr="002D1324">
      <w:rPr>
        <w:rFonts w:ascii="Times New Roman" w:hAnsi="Times New Roman"/>
        <w:b/>
        <w:i/>
        <w:sz w:val="18"/>
        <w:szCs w:val="18"/>
      </w:rPr>
      <w:t xml:space="preserve"> r.</w:t>
    </w:r>
  </w:p>
  <w:p w14:paraId="7F4BE105" w14:textId="77777777" w:rsidR="00820F30" w:rsidRDefault="00820F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02"/>
    <w:rsid w:val="0002179D"/>
    <w:rsid w:val="000257E9"/>
    <w:rsid w:val="00057586"/>
    <w:rsid w:val="000E3444"/>
    <w:rsid w:val="00105304"/>
    <w:rsid w:val="00141A6A"/>
    <w:rsid w:val="0017454A"/>
    <w:rsid w:val="00183B90"/>
    <w:rsid w:val="00186125"/>
    <w:rsid w:val="001A03EB"/>
    <w:rsid w:val="001A79FF"/>
    <w:rsid w:val="001B4563"/>
    <w:rsid w:val="001C55FF"/>
    <w:rsid w:val="001D68EA"/>
    <w:rsid w:val="001E4913"/>
    <w:rsid w:val="002035B5"/>
    <w:rsid w:val="00203650"/>
    <w:rsid w:val="00207068"/>
    <w:rsid w:val="00243739"/>
    <w:rsid w:val="0026703E"/>
    <w:rsid w:val="0028181D"/>
    <w:rsid w:val="0029550D"/>
    <w:rsid w:val="002E2DCB"/>
    <w:rsid w:val="003042D3"/>
    <w:rsid w:val="003168E5"/>
    <w:rsid w:val="00340ADA"/>
    <w:rsid w:val="00340C24"/>
    <w:rsid w:val="00346200"/>
    <w:rsid w:val="00350898"/>
    <w:rsid w:val="003533F0"/>
    <w:rsid w:val="00373684"/>
    <w:rsid w:val="0039486B"/>
    <w:rsid w:val="003A2C33"/>
    <w:rsid w:val="003A3FF7"/>
    <w:rsid w:val="003D4B1E"/>
    <w:rsid w:val="00433A8C"/>
    <w:rsid w:val="00445938"/>
    <w:rsid w:val="00455A02"/>
    <w:rsid w:val="00491FB0"/>
    <w:rsid w:val="0049235B"/>
    <w:rsid w:val="004C10E0"/>
    <w:rsid w:val="004D25C2"/>
    <w:rsid w:val="004F5314"/>
    <w:rsid w:val="00512E1A"/>
    <w:rsid w:val="00520530"/>
    <w:rsid w:val="005611E9"/>
    <w:rsid w:val="00561DC1"/>
    <w:rsid w:val="005631FA"/>
    <w:rsid w:val="00571E0A"/>
    <w:rsid w:val="00572318"/>
    <w:rsid w:val="00594415"/>
    <w:rsid w:val="005A1305"/>
    <w:rsid w:val="005B5C58"/>
    <w:rsid w:val="005C1BC2"/>
    <w:rsid w:val="005C26A1"/>
    <w:rsid w:val="005F4777"/>
    <w:rsid w:val="00627EAA"/>
    <w:rsid w:val="00656975"/>
    <w:rsid w:val="006744C9"/>
    <w:rsid w:val="006B0CE2"/>
    <w:rsid w:val="006B4DD5"/>
    <w:rsid w:val="006E52AB"/>
    <w:rsid w:val="006E5B6F"/>
    <w:rsid w:val="00710182"/>
    <w:rsid w:val="00733B99"/>
    <w:rsid w:val="00751F90"/>
    <w:rsid w:val="00767840"/>
    <w:rsid w:val="007801A8"/>
    <w:rsid w:val="007A23D1"/>
    <w:rsid w:val="007A7926"/>
    <w:rsid w:val="00806128"/>
    <w:rsid w:val="00820F30"/>
    <w:rsid w:val="00866964"/>
    <w:rsid w:val="0087092C"/>
    <w:rsid w:val="00871415"/>
    <w:rsid w:val="00876DC5"/>
    <w:rsid w:val="0089433C"/>
    <w:rsid w:val="008A1FD3"/>
    <w:rsid w:val="008B6DFF"/>
    <w:rsid w:val="008D1AEF"/>
    <w:rsid w:val="008D7EA0"/>
    <w:rsid w:val="00983D31"/>
    <w:rsid w:val="009F7BB2"/>
    <w:rsid w:val="00A13FD7"/>
    <w:rsid w:val="00A316AC"/>
    <w:rsid w:val="00A47349"/>
    <w:rsid w:val="00A66E03"/>
    <w:rsid w:val="00A87F22"/>
    <w:rsid w:val="00AB258B"/>
    <w:rsid w:val="00AC7DB8"/>
    <w:rsid w:val="00AE183C"/>
    <w:rsid w:val="00AF1F94"/>
    <w:rsid w:val="00B02028"/>
    <w:rsid w:val="00B1101E"/>
    <w:rsid w:val="00B14DC4"/>
    <w:rsid w:val="00B22F1C"/>
    <w:rsid w:val="00B42ED9"/>
    <w:rsid w:val="00B442D8"/>
    <w:rsid w:val="00B5115D"/>
    <w:rsid w:val="00B6059D"/>
    <w:rsid w:val="00B873EF"/>
    <w:rsid w:val="00B8782B"/>
    <w:rsid w:val="00BA5E80"/>
    <w:rsid w:val="00C17803"/>
    <w:rsid w:val="00C3210B"/>
    <w:rsid w:val="00C52352"/>
    <w:rsid w:val="00C66CE5"/>
    <w:rsid w:val="00C84D9E"/>
    <w:rsid w:val="00CA081F"/>
    <w:rsid w:val="00CB19C6"/>
    <w:rsid w:val="00CF0C08"/>
    <w:rsid w:val="00CF18CF"/>
    <w:rsid w:val="00D01E5C"/>
    <w:rsid w:val="00D16969"/>
    <w:rsid w:val="00D9690A"/>
    <w:rsid w:val="00DB5931"/>
    <w:rsid w:val="00DF2B54"/>
    <w:rsid w:val="00DF76AB"/>
    <w:rsid w:val="00E25E39"/>
    <w:rsid w:val="00E31E9E"/>
    <w:rsid w:val="00E64C7C"/>
    <w:rsid w:val="00EC7F9C"/>
    <w:rsid w:val="00ED31BA"/>
    <w:rsid w:val="00EF2489"/>
    <w:rsid w:val="00EF76B0"/>
    <w:rsid w:val="00F73B13"/>
    <w:rsid w:val="00FB54BC"/>
    <w:rsid w:val="00FC613A"/>
    <w:rsid w:val="00FC6643"/>
    <w:rsid w:val="00FF366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0972"/>
  <w15:docId w15:val="{D4454B46-C29A-4760-AFC2-489F5E99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A0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55A02"/>
    <w:rPr>
      <w:color w:val="0000FF"/>
      <w:u w:val="single"/>
    </w:rPr>
  </w:style>
  <w:style w:type="paragraph" w:styleId="Bezodstpw">
    <w:name w:val="No Spacing"/>
    <w:uiPriority w:val="1"/>
    <w:qFormat/>
    <w:rsid w:val="00455A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10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24373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3739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A3FF7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F3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2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F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rzno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30569-00CB-4081-8FCD-B4B9CCDB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ZelazinskaE</dc:creator>
  <cp:lastModifiedBy>Czerwińska Renata</cp:lastModifiedBy>
  <cp:revision>2</cp:revision>
  <cp:lastPrinted>2021-10-01T07:30:00Z</cp:lastPrinted>
  <dcterms:created xsi:type="dcterms:W3CDTF">2021-10-01T09:07:00Z</dcterms:created>
  <dcterms:modified xsi:type="dcterms:W3CDTF">2021-10-01T09:07:00Z</dcterms:modified>
</cp:coreProperties>
</file>