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08F5" w14:textId="1CF0B6B7" w:rsidR="0073045C" w:rsidRPr="00A326F7" w:rsidRDefault="007B48DC" w:rsidP="00054F3F">
      <w:pPr>
        <w:jc w:val="center"/>
        <w:rPr>
          <w:rFonts w:ascii="Cambria" w:hAnsi="Cambria"/>
          <w:b/>
          <w:sz w:val="24"/>
          <w:szCs w:val="24"/>
        </w:rPr>
      </w:pPr>
      <w:r w:rsidRPr="00A326F7">
        <w:rPr>
          <w:rFonts w:ascii="Cambria" w:hAnsi="Cambria"/>
          <w:b/>
          <w:sz w:val="24"/>
          <w:szCs w:val="24"/>
        </w:rPr>
        <w:t>ZARZĄDZENIE nr</w:t>
      </w:r>
      <w:r w:rsidR="007632E2">
        <w:rPr>
          <w:rFonts w:ascii="Cambria" w:hAnsi="Cambria"/>
          <w:b/>
          <w:sz w:val="24"/>
          <w:szCs w:val="24"/>
        </w:rPr>
        <w:t xml:space="preserve"> 20</w:t>
      </w:r>
      <w:r w:rsidR="004218FC">
        <w:rPr>
          <w:rFonts w:ascii="Cambria" w:hAnsi="Cambria"/>
          <w:b/>
          <w:sz w:val="24"/>
          <w:szCs w:val="24"/>
        </w:rPr>
        <w:t>9</w:t>
      </w:r>
      <w:r w:rsidR="00D3397C" w:rsidRPr="00A326F7">
        <w:rPr>
          <w:rFonts w:ascii="Cambria" w:hAnsi="Cambria"/>
          <w:b/>
          <w:sz w:val="24"/>
          <w:szCs w:val="24"/>
        </w:rPr>
        <w:t>/202</w:t>
      </w:r>
      <w:r w:rsidR="000F126C">
        <w:rPr>
          <w:rFonts w:ascii="Cambria" w:hAnsi="Cambria"/>
          <w:b/>
          <w:sz w:val="24"/>
          <w:szCs w:val="24"/>
        </w:rPr>
        <w:t>1</w:t>
      </w:r>
    </w:p>
    <w:p w14:paraId="64764235" w14:textId="77777777" w:rsidR="00CE30FE" w:rsidRPr="002E405C" w:rsidRDefault="00CE30FE" w:rsidP="00054F3F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 xml:space="preserve">BURMISTRZA </w:t>
      </w:r>
      <w:r w:rsidR="00E61828" w:rsidRPr="002E405C">
        <w:rPr>
          <w:rFonts w:ascii="Cambria" w:hAnsi="Cambria"/>
          <w:sz w:val="24"/>
          <w:szCs w:val="24"/>
        </w:rPr>
        <w:t xml:space="preserve">MIASTA I </w:t>
      </w:r>
      <w:r w:rsidRPr="002E405C">
        <w:rPr>
          <w:rFonts w:ascii="Cambria" w:hAnsi="Cambria"/>
          <w:sz w:val="24"/>
          <w:szCs w:val="24"/>
        </w:rPr>
        <w:t>GMINY GÓRZNO</w:t>
      </w:r>
    </w:p>
    <w:p w14:paraId="27D6EA71" w14:textId="2A058231" w:rsidR="00CE30FE" w:rsidRPr="002E405C" w:rsidRDefault="00A86EC6" w:rsidP="007632E2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z dnia</w:t>
      </w:r>
      <w:r w:rsidR="00493CB7">
        <w:rPr>
          <w:rFonts w:ascii="Cambria" w:hAnsi="Cambria"/>
          <w:sz w:val="24"/>
          <w:szCs w:val="24"/>
        </w:rPr>
        <w:t xml:space="preserve"> </w:t>
      </w:r>
      <w:r w:rsidR="00E72B63">
        <w:rPr>
          <w:rFonts w:ascii="Cambria" w:hAnsi="Cambria"/>
          <w:sz w:val="24"/>
          <w:szCs w:val="24"/>
        </w:rPr>
        <w:t>30</w:t>
      </w:r>
      <w:r w:rsidR="00F70991">
        <w:rPr>
          <w:rFonts w:ascii="Cambria" w:hAnsi="Cambria"/>
          <w:sz w:val="24"/>
          <w:szCs w:val="24"/>
        </w:rPr>
        <w:t xml:space="preserve"> </w:t>
      </w:r>
      <w:r w:rsidR="000F126C">
        <w:rPr>
          <w:rFonts w:ascii="Cambria" w:hAnsi="Cambria"/>
          <w:sz w:val="24"/>
          <w:szCs w:val="24"/>
        </w:rPr>
        <w:t xml:space="preserve"> lipca 2021</w:t>
      </w:r>
      <w:r w:rsidR="00FD306F" w:rsidRPr="002E405C">
        <w:rPr>
          <w:rFonts w:ascii="Cambria" w:hAnsi="Cambria"/>
          <w:sz w:val="24"/>
          <w:szCs w:val="24"/>
        </w:rPr>
        <w:t xml:space="preserve"> </w:t>
      </w:r>
      <w:r w:rsidR="00CE30FE" w:rsidRPr="002E405C">
        <w:rPr>
          <w:rFonts w:ascii="Cambria" w:hAnsi="Cambria"/>
          <w:sz w:val="24"/>
          <w:szCs w:val="24"/>
        </w:rPr>
        <w:t>r.</w:t>
      </w:r>
    </w:p>
    <w:p w14:paraId="7AECA5F2" w14:textId="1258FEC0" w:rsidR="00CE30FE" w:rsidRPr="002E405C" w:rsidRDefault="002F646D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w </w:t>
      </w:r>
      <w:r w:rsidR="00FD306F" w:rsidRPr="002E405C">
        <w:rPr>
          <w:rFonts w:ascii="Cambria" w:hAnsi="Cambria"/>
          <w:b/>
          <w:sz w:val="24"/>
          <w:szCs w:val="24"/>
        </w:rPr>
        <w:t>sprawie</w:t>
      </w:r>
      <w:r w:rsidR="000F126C">
        <w:rPr>
          <w:rFonts w:ascii="Cambria" w:hAnsi="Cambria"/>
          <w:b/>
          <w:sz w:val="24"/>
          <w:szCs w:val="24"/>
        </w:rPr>
        <w:t xml:space="preserve"> ustalenia </w:t>
      </w:r>
      <w:r w:rsidR="0020519C">
        <w:rPr>
          <w:rFonts w:ascii="Cambria" w:hAnsi="Cambria"/>
          <w:b/>
          <w:sz w:val="24"/>
          <w:szCs w:val="24"/>
        </w:rPr>
        <w:t xml:space="preserve">i publikacji </w:t>
      </w:r>
      <w:r w:rsidR="000F126C">
        <w:rPr>
          <w:rFonts w:ascii="Cambria" w:hAnsi="Cambria"/>
          <w:b/>
          <w:sz w:val="24"/>
          <w:szCs w:val="24"/>
        </w:rPr>
        <w:t>wykazu</w:t>
      </w:r>
      <w:r w:rsidR="00C46D00">
        <w:rPr>
          <w:rFonts w:ascii="Cambria" w:hAnsi="Cambria"/>
          <w:b/>
          <w:sz w:val="24"/>
          <w:szCs w:val="24"/>
        </w:rPr>
        <w:t xml:space="preserve"> </w:t>
      </w:r>
      <w:r w:rsidR="00D711C9">
        <w:rPr>
          <w:rFonts w:ascii="Cambria" w:hAnsi="Cambria"/>
          <w:b/>
          <w:sz w:val="24"/>
          <w:szCs w:val="24"/>
        </w:rPr>
        <w:t xml:space="preserve">nieruchomości </w:t>
      </w:r>
      <w:r w:rsidR="00E72B63">
        <w:rPr>
          <w:rFonts w:ascii="Cambria" w:hAnsi="Cambria"/>
          <w:b/>
          <w:sz w:val="24"/>
          <w:szCs w:val="24"/>
        </w:rPr>
        <w:t xml:space="preserve">gruntowej niezabudowanej, </w:t>
      </w:r>
      <w:r w:rsidR="000F126C" w:rsidRPr="002E405C">
        <w:rPr>
          <w:rFonts w:ascii="Cambria" w:hAnsi="Cambria"/>
          <w:b/>
          <w:sz w:val="24"/>
          <w:szCs w:val="24"/>
        </w:rPr>
        <w:t>przeznacz</w:t>
      </w:r>
      <w:r w:rsidR="00E40C94">
        <w:rPr>
          <w:rFonts w:ascii="Cambria" w:hAnsi="Cambria"/>
          <w:b/>
          <w:sz w:val="24"/>
          <w:szCs w:val="24"/>
        </w:rPr>
        <w:t>on</w:t>
      </w:r>
      <w:r w:rsidR="00D711C9">
        <w:rPr>
          <w:rFonts w:ascii="Cambria" w:hAnsi="Cambria"/>
          <w:b/>
          <w:sz w:val="24"/>
          <w:szCs w:val="24"/>
        </w:rPr>
        <w:t>ej</w:t>
      </w:r>
      <w:r w:rsidR="000F126C" w:rsidRPr="002E405C">
        <w:rPr>
          <w:rFonts w:ascii="Cambria" w:hAnsi="Cambria"/>
          <w:b/>
          <w:sz w:val="24"/>
          <w:szCs w:val="24"/>
        </w:rPr>
        <w:t xml:space="preserve"> do sprzedaży</w:t>
      </w:r>
      <w:r w:rsidR="00E40C94">
        <w:rPr>
          <w:rFonts w:ascii="Cambria" w:hAnsi="Cambria"/>
          <w:b/>
          <w:sz w:val="24"/>
          <w:szCs w:val="24"/>
        </w:rPr>
        <w:t xml:space="preserve"> w drodze</w:t>
      </w:r>
      <w:r w:rsidR="00D711C9">
        <w:rPr>
          <w:rFonts w:ascii="Cambria" w:hAnsi="Cambria"/>
          <w:b/>
          <w:sz w:val="24"/>
          <w:szCs w:val="24"/>
        </w:rPr>
        <w:t xml:space="preserve"> przet</w:t>
      </w:r>
      <w:r w:rsidR="00E72B63">
        <w:rPr>
          <w:rFonts w:ascii="Cambria" w:hAnsi="Cambria"/>
          <w:b/>
          <w:sz w:val="24"/>
          <w:szCs w:val="24"/>
        </w:rPr>
        <w:t>argu</w:t>
      </w:r>
      <w:r w:rsidR="00E40C94">
        <w:rPr>
          <w:rFonts w:ascii="Cambria" w:hAnsi="Cambria"/>
          <w:b/>
          <w:sz w:val="24"/>
          <w:szCs w:val="24"/>
        </w:rPr>
        <w:t xml:space="preserve">, </w:t>
      </w:r>
      <w:r w:rsidR="000F126C">
        <w:rPr>
          <w:rFonts w:ascii="Cambria" w:hAnsi="Cambria"/>
          <w:b/>
          <w:sz w:val="24"/>
          <w:szCs w:val="24"/>
        </w:rPr>
        <w:t>stanowiąc</w:t>
      </w:r>
      <w:r w:rsidR="00D711C9">
        <w:rPr>
          <w:rFonts w:ascii="Cambria" w:hAnsi="Cambria"/>
          <w:b/>
          <w:sz w:val="24"/>
          <w:szCs w:val="24"/>
        </w:rPr>
        <w:t>ej</w:t>
      </w:r>
      <w:r w:rsidR="000F126C">
        <w:rPr>
          <w:rFonts w:ascii="Cambria" w:hAnsi="Cambria"/>
          <w:b/>
          <w:sz w:val="24"/>
          <w:szCs w:val="24"/>
        </w:rPr>
        <w:t xml:space="preserve"> własność Miasta i Gminy Górzno, </w:t>
      </w:r>
      <w:r w:rsidR="00DA415A" w:rsidRPr="002E405C">
        <w:rPr>
          <w:rFonts w:ascii="Cambria" w:hAnsi="Cambria"/>
          <w:b/>
          <w:sz w:val="24"/>
          <w:szCs w:val="24"/>
        </w:rPr>
        <w:t>położon</w:t>
      </w:r>
      <w:r w:rsidR="00D711C9">
        <w:rPr>
          <w:rFonts w:ascii="Cambria" w:hAnsi="Cambria"/>
          <w:b/>
          <w:sz w:val="24"/>
          <w:szCs w:val="24"/>
        </w:rPr>
        <w:t>ej</w:t>
      </w:r>
      <w:r w:rsidR="00AD5CB1" w:rsidRPr="002E405C">
        <w:rPr>
          <w:rFonts w:ascii="Cambria" w:hAnsi="Cambria"/>
          <w:b/>
          <w:sz w:val="24"/>
          <w:szCs w:val="24"/>
        </w:rPr>
        <w:t xml:space="preserve"> w</w:t>
      </w:r>
      <w:r w:rsidR="008A1AC1">
        <w:rPr>
          <w:rFonts w:ascii="Cambria" w:hAnsi="Cambria"/>
          <w:b/>
          <w:sz w:val="24"/>
          <w:szCs w:val="24"/>
        </w:rPr>
        <w:t xml:space="preserve"> Górznie</w:t>
      </w:r>
      <w:r w:rsidR="00434B1E" w:rsidRPr="002E405C">
        <w:rPr>
          <w:rFonts w:ascii="Cambria" w:hAnsi="Cambria"/>
          <w:b/>
          <w:sz w:val="24"/>
          <w:szCs w:val="24"/>
        </w:rPr>
        <w:t>,</w:t>
      </w:r>
      <w:r w:rsidR="00AD5CB1" w:rsidRPr="002E405C">
        <w:rPr>
          <w:rFonts w:ascii="Cambria" w:hAnsi="Cambria"/>
          <w:b/>
          <w:sz w:val="24"/>
          <w:szCs w:val="24"/>
        </w:rPr>
        <w:t xml:space="preserve"> obręb</w:t>
      </w:r>
      <w:r w:rsidR="008A1AC1">
        <w:rPr>
          <w:rFonts w:ascii="Cambria" w:hAnsi="Cambria"/>
          <w:b/>
          <w:sz w:val="24"/>
          <w:szCs w:val="24"/>
        </w:rPr>
        <w:t xml:space="preserve"> Górzno-Miasto 1</w:t>
      </w:r>
      <w:r w:rsidR="0081426F" w:rsidRPr="002E405C">
        <w:rPr>
          <w:rFonts w:ascii="Cambria" w:hAnsi="Cambria"/>
          <w:b/>
          <w:sz w:val="24"/>
          <w:szCs w:val="24"/>
        </w:rPr>
        <w:t>,</w:t>
      </w:r>
      <w:r w:rsidR="000F126C">
        <w:rPr>
          <w:rFonts w:ascii="Cambria" w:hAnsi="Cambria"/>
          <w:b/>
          <w:sz w:val="24"/>
          <w:szCs w:val="24"/>
        </w:rPr>
        <w:t xml:space="preserve"> gm. Górzno,</w:t>
      </w:r>
      <w:r w:rsidR="00E40C94">
        <w:rPr>
          <w:rFonts w:ascii="Cambria" w:hAnsi="Cambria"/>
          <w:b/>
          <w:sz w:val="24"/>
          <w:szCs w:val="24"/>
        </w:rPr>
        <w:t xml:space="preserve"> </w:t>
      </w:r>
      <w:r w:rsidR="007632E2">
        <w:rPr>
          <w:rFonts w:ascii="Cambria" w:hAnsi="Cambria"/>
          <w:b/>
          <w:sz w:val="24"/>
          <w:szCs w:val="24"/>
        </w:rPr>
        <w:t xml:space="preserve">oznaczonej jako działka </w:t>
      </w:r>
      <w:r w:rsidR="00BC00D9" w:rsidRPr="002E405C">
        <w:rPr>
          <w:rFonts w:ascii="Cambria" w:hAnsi="Cambria"/>
          <w:b/>
          <w:sz w:val="24"/>
          <w:szCs w:val="24"/>
        </w:rPr>
        <w:t>nr</w:t>
      </w:r>
      <w:r w:rsidR="00E72B63">
        <w:rPr>
          <w:rFonts w:ascii="Cambria" w:hAnsi="Cambria"/>
          <w:b/>
          <w:sz w:val="24"/>
          <w:szCs w:val="24"/>
        </w:rPr>
        <w:t xml:space="preserve"> 3/3 </w:t>
      </w:r>
      <w:r w:rsidR="00CD42B1">
        <w:rPr>
          <w:rFonts w:ascii="Cambria" w:hAnsi="Cambria"/>
          <w:b/>
          <w:sz w:val="24"/>
          <w:szCs w:val="24"/>
        </w:rPr>
        <w:t xml:space="preserve"> </w:t>
      </w:r>
      <w:r w:rsidR="0081426F" w:rsidRPr="002E405C">
        <w:rPr>
          <w:rFonts w:ascii="Cambria" w:hAnsi="Cambria"/>
          <w:b/>
          <w:sz w:val="24"/>
          <w:szCs w:val="24"/>
        </w:rPr>
        <w:t>o pow</w:t>
      </w:r>
      <w:r w:rsidR="00A86EC6" w:rsidRPr="002E405C">
        <w:rPr>
          <w:rFonts w:ascii="Cambria" w:hAnsi="Cambria"/>
          <w:b/>
          <w:sz w:val="24"/>
          <w:szCs w:val="24"/>
        </w:rPr>
        <w:t>.</w:t>
      </w:r>
      <w:r w:rsidR="00E72B63">
        <w:rPr>
          <w:rFonts w:ascii="Cambria" w:hAnsi="Cambria"/>
          <w:b/>
          <w:sz w:val="24"/>
          <w:szCs w:val="24"/>
        </w:rPr>
        <w:t xml:space="preserve"> 1,2148</w:t>
      </w:r>
      <w:r w:rsidR="00381E9E" w:rsidRPr="002E405C">
        <w:rPr>
          <w:rFonts w:ascii="Cambria" w:hAnsi="Cambria"/>
          <w:b/>
          <w:sz w:val="24"/>
          <w:szCs w:val="24"/>
        </w:rPr>
        <w:t xml:space="preserve"> </w:t>
      </w:r>
      <w:r w:rsidR="0081426F" w:rsidRPr="002E405C">
        <w:rPr>
          <w:rFonts w:ascii="Cambria" w:hAnsi="Cambria"/>
          <w:b/>
          <w:sz w:val="24"/>
          <w:szCs w:val="24"/>
        </w:rPr>
        <w:t>ha</w:t>
      </w:r>
      <w:r w:rsidR="0056720F" w:rsidRPr="002E405C">
        <w:rPr>
          <w:rFonts w:ascii="Cambria" w:hAnsi="Cambria"/>
          <w:b/>
          <w:sz w:val="24"/>
          <w:szCs w:val="24"/>
        </w:rPr>
        <w:t xml:space="preserve"> </w:t>
      </w:r>
    </w:p>
    <w:p w14:paraId="63A73E41" w14:textId="3A0817F7" w:rsidR="00CE30FE" w:rsidRPr="002E405C" w:rsidRDefault="00FF579B" w:rsidP="00CD42B1">
      <w:pPr>
        <w:spacing w:after="0"/>
        <w:ind w:firstLine="708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Na podstawie art.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30 ust.</w:t>
      </w:r>
      <w:r w:rsidR="00D111B2" w:rsidRPr="002E405C">
        <w:rPr>
          <w:rFonts w:ascii="Cambria" w:hAnsi="Cambria"/>
          <w:sz w:val="24"/>
          <w:szCs w:val="24"/>
        </w:rPr>
        <w:t xml:space="preserve"> 1 i </w:t>
      </w:r>
      <w:r w:rsidR="00EE4505" w:rsidRPr="002E405C">
        <w:rPr>
          <w:rFonts w:ascii="Cambria" w:hAnsi="Cambria"/>
          <w:sz w:val="24"/>
          <w:szCs w:val="24"/>
        </w:rPr>
        <w:t xml:space="preserve">ust. </w:t>
      </w:r>
      <w:r w:rsidRPr="002E405C">
        <w:rPr>
          <w:rFonts w:ascii="Cambria" w:hAnsi="Cambria"/>
          <w:sz w:val="24"/>
          <w:szCs w:val="24"/>
        </w:rPr>
        <w:t>2 pkt. 3 ustawy z dnia 8 marca 1990 r.</w:t>
      </w:r>
      <w:r w:rsidR="001538FF">
        <w:rPr>
          <w:rFonts w:ascii="Cambria" w:hAnsi="Cambria"/>
          <w:sz w:val="24"/>
          <w:szCs w:val="24"/>
        </w:rPr>
        <w:t xml:space="preserve"> </w:t>
      </w:r>
      <w:r w:rsidR="00493CB7">
        <w:rPr>
          <w:rFonts w:ascii="Cambria" w:hAnsi="Cambria"/>
          <w:sz w:val="24"/>
          <w:szCs w:val="24"/>
        </w:rPr>
        <w:t xml:space="preserve">                          </w:t>
      </w:r>
      <w:r w:rsidRPr="002E405C">
        <w:rPr>
          <w:rFonts w:ascii="Cambria" w:hAnsi="Cambria"/>
          <w:sz w:val="24"/>
          <w:szCs w:val="24"/>
        </w:rPr>
        <w:t>o samorządzie gminnym (</w:t>
      </w:r>
      <w:r w:rsidR="00361D4C" w:rsidRPr="002E405C">
        <w:rPr>
          <w:rFonts w:ascii="Cambria" w:hAnsi="Cambria"/>
          <w:sz w:val="24"/>
          <w:szCs w:val="24"/>
        </w:rPr>
        <w:t>tj.</w:t>
      </w:r>
      <w:r w:rsidR="00484FA0" w:rsidRPr="002E405C">
        <w:rPr>
          <w:rFonts w:ascii="Cambria" w:hAnsi="Cambria"/>
          <w:sz w:val="24"/>
          <w:szCs w:val="24"/>
        </w:rPr>
        <w:t xml:space="preserve"> Dz. U. z</w:t>
      </w:r>
      <w:r w:rsidR="008A5E61" w:rsidRPr="002E405C">
        <w:rPr>
          <w:rFonts w:ascii="Cambria" w:hAnsi="Cambria"/>
          <w:sz w:val="24"/>
          <w:szCs w:val="24"/>
        </w:rPr>
        <w:t xml:space="preserve"> 20</w:t>
      </w:r>
      <w:r w:rsidR="00A12A24">
        <w:rPr>
          <w:rFonts w:ascii="Cambria" w:hAnsi="Cambria"/>
          <w:sz w:val="24"/>
          <w:szCs w:val="24"/>
        </w:rPr>
        <w:t>20</w:t>
      </w:r>
      <w:r w:rsidR="008A5E61" w:rsidRPr="002E405C">
        <w:rPr>
          <w:rFonts w:ascii="Cambria" w:hAnsi="Cambria"/>
          <w:sz w:val="24"/>
          <w:szCs w:val="24"/>
        </w:rPr>
        <w:t xml:space="preserve"> r. poz.</w:t>
      </w:r>
      <w:r w:rsidR="00A12A24">
        <w:rPr>
          <w:rFonts w:ascii="Cambria" w:hAnsi="Cambria"/>
          <w:sz w:val="24"/>
          <w:szCs w:val="24"/>
        </w:rPr>
        <w:t>713</w:t>
      </w:r>
      <w:r w:rsidR="008A5E61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8A5E61" w:rsidRPr="002E405C">
        <w:rPr>
          <w:rFonts w:ascii="Cambria" w:hAnsi="Cambria"/>
          <w:sz w:val="24"/>
          <w:szCs w:val="24"/>
        </w:rPr>
        <w:t>późn</w:t>
      </w:r>
      <w:proofErr w:type="spellEnd"/>
      <w:r w:rsidR="008A5E61" w:rsidRPr="002E405C">
        <w:rPr>
          <w:rFonts w:ascii="Cambria" w:hAnsi="Cambria"/>
          <w:sz w:val="24"/>
          <w:szCs w:val="24"/>
        </w:rPr>
        <w:t>. zm.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="00D111B2" w:rsidRPr="002E405C">
        <w:rPr>
          <w:rFonts w:ascii="Cambria" w:hAnsi="Cambria"/>
          <w:sz w:val="24"/>
          <w:szCs w:val="24"/>
        </w:rPr>
        <w:t xml:space="preserve">) </w:t>
      </w:r>
      <w:r w:rsidR="008E2525" w:rsidRPr="002E405C">
        <w:rPr>
          <w:rFonts w:ascii="Cambria" w:hAnsi="Cambria"/>
          <w:sz w:val="24"/>
          <w:szCs w:val="24"/>
        </w:rPr>
        <w:t>oraz art</w:t>
      </w:r>
      <w:r w:rsidR="000112EB" w:rsidRPr="002E405C">
        <w:rPr>
          <w:rFonts w:ascii="Cambria" w:hAnsi="Cambria"/>
          <w:sz w:val="24"/>
          <w:szCs w:val="24"/>
        </w:rPr>
        <w:t>. 25 ust</w:t>
      </w:r>
      <w:r w:rsidR="00DD2FAD" w:rsidRPr="002E405C">
        <w:rPr>
          <w:rFonts w:ascii="Cambria" w:hAnsi="Cambria"/>
          <w:sz w:val="24"/>
          <w:szCs w:val="24"/>
        </w:rPr>
        <w:t>.</w:t>
      </w:r>
      <w:r w:rsidR="000112EB" w:rsidRPr="002E405C">
        <w:rPr>
          <w:rFonts w:ascii="Cambria" w:hAnsi="Cambria"/>
          <w:sz w:val="24"/>
          <w:szCs w:val="24"/>
        </w:rPr>
        <w:t>1,</w:t>
      </w:r>
      <w:r w:rsidR="00816FA3" w:rsidRPr="002E405C">
        <w:rPr>
          <w:rFonts w:ascii="Cambria" w:hAnsi="Cambria"/>
          <w:sz w:val="24"/>
          <w:szCs w:val="24"/>
        </w:rPr>
        <w:t xml:space="preserve"> </w:t>
      </w:r>
      <w:r w:rsidR="0018215E" w:rsidRPr="002E405C">
        <w:rPr>
          <w:rFonts w:ascii="Cambria" w:hAnsi="Cambria"/>
          <w:sz w:val="24"/>
          <w:szCs w:val="24"/>
        </w:rPr>
        <w:t>art. 35 ust. 1 i 2</w:t>
      </w:r>
      <w:r w:rsidR="00F7153E">
        <w:rPr>
          <w:rFonts w:ascii="Cambria" w:hAnsi="Cambria"/>
          <w:sz w:val="24"/>
          <w:szCs w:val="24"/>
        </w:rPr>
        <w:t>, art.</w:t>
      </w:r>
      <w:r w:rsidR="00354041">
        <w:rPr>
          <w:rFonts w:ascii="Cambria" w:hAnsi="Cambria"/>
          <w:sz w:val="24"/>
          <w:szCs w:val="24"/>
        </w:rPr>
        <w:t xml:space="preserve"> </w:t>
      </w:r>
      <w:r w:rsidR="00E72B63">
        <w:rPr>
          <w:rFonts w:ascii="Cambria" w:hAnsi="Cambria"/>
          <w:sz w:val="24"/>
          <w:szCs w:val="24"/>
        </w:rPr>
        <w:t>40</w:t>
      </w:r>
      <w:r w:rsidR="00354041">
        <w:rPr>
          <w:rFonts w:ascii="Cambria" w:hAnsi="Cambria"/>
          <w:sz w:val="24"/>
          <w:szCs w:val="24"/>
        </w:rPr>
        <w:t xml:space="preserve"> ust.</w:t>
      </w:r>
      <w:r w:rsidR="00E72B63">
        <w:rPr>
          <w:rFonts w:ascii="Cambria" w:hAnsi="Cambria"/>
          <w:sz w:val="24"/>
          <w:szCs w:val="24"/>
        </w:rPr>
        <w:t>1</w:t>
      </w:r>
      <w:r w:rsidR="00354041">
        <w:rPr>
          <w:rFonts w:ascii="Cambria" w:hAnsi="Cambria"/>
          <w:sz w:val="24"/>
          <w:szCs w:val="24"/>
        </w:rPr>
        <w:t xml:space="preserve"> pkt </w:t>
      </w:r>
      <w:r w:rsidR="00E72B63">
        <w:rPr>
          <w:rFonts w:ascii="Cambria" w:hAnsi="Cambria"/>
          <w:sz w:val="24"/>
          <w:szCs w:val="24"/>
        </w:rPr>
        <w:t>1</w:t>
      </w:r>
      <w:r w:rsidR="00354041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usta</w:t>
      </w:r>
      <w:r w:rsidR="008F6266" w:rsidRPr="002E405C">
        <w:rPr>
          <w:rFonts w:ascii="Cambria" w:hAnsi="Cambria"/>
          <w:sz w:val="24"/>
          <w:szCs w:val="24"/>
        </w:rPr>
        <w:t xml:space="preserve">wy z dnia 21 sierpnia 1997 roku </w:t>
      </w:r>
      <w:r w:rsidR="00473EE6" w:rsidRPr="002E405C">
        <w:rPr>
          <w:rFonts w:ascii="Cambria" w:hAnsi="Cambria"/>
          <w:sz w:val="24"/>
          <w:szCs w:val="24"/>
        </w:rPr>
        <w:t xml:space="preserve">o gospodarce nieruchomościami </w:t>
      </w:r>
      <w:r w:rsidR="00713045" w:rsidRPr="002E405C">
        <w:rPr>
          <w:rFonts w:ascii="Cambria" w:hAnsi="Cambria"/>
          <w:sz w:val="24"/>
          <w:szCs w:val="24"/>
        </w:rPr>
        <w:t xml:space="preserve">(tj. </w:t>
      </w:r>
      <w:r w:rsidRPr="002E405C">
        <w:rPr>
          <w:rFonts w:ascii="Cambria" w:hAnsi="Cambria"/>
          <w:sz w:val="24"/>
          <w:szCs w:val="24"/>
        </w:rPr>
        <w:t>Dz. U. z 20</w:t>
      </w:r>
      <w:r w:rsidR="00A12A24">
        <w:rPr>
          <w:rFonts w:ascii="Cambria" w:hAnsi="Cambria"/>
          <w:sz w:val="24"/>
          <w:szCs w:val="24"/>
        </w:rPr>
        <w:t>20</w:t>
      </w:r>
      <w:r w:rsidR="00014C8A" w:rsidRPr="002E405C">
        <w:rPr>
          <w:rFonts w:ascii="Cambria" w:hAnsi="Cambria"/>
          <w:sz w:val="24"/>
          <w:szCs w:val="24"/>
        </w:rPr>
        <w:t xml:space="preserve"> r. poz.</w:t>
      </w:r>
      <w:r w:rsidR="00A12A24">
        <w:rPr>
          <w:rFonts w:ascii="Cambria" w:hAnsi="Cambria"/>
          <w:sz w:val="24"/>
          <w:szCs w:val="24"/>
        </w:rPr>
        <w:t>1990</w:t>
      </w:r>
      <w:r w:rsidR="00501FC8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501FC8" w:rsidRPr="002E405C">
        <w:rPr>
          <w:rFonts w:ascii="Cambria" w:hAnsi="Cambria"/>
          <w:sz w:val="24"/>
          <w:szCs w:val="24"/>
        </w:rPr>
        <w:t>późn</w:t>
      </w:r>
      <w:proofErr w:type="spellEnd"/>
      <w:r w:rsidR="00501FC8" w:rsidRPr="002E405C">
        <w:rPr>
          <w:rFonts w:ascii="Cambria" w:hAnsi="Cambria"/>
          <w:sz w:val="24"/>
          <w:szCs w:val="24"/>
        </w:rPr>
        <w:t xml:space="preserve">. </w:t>
      </w:r>
      <w:r w:rsidR="00CC5612" w:rsidRPr="002E405C">
        <w:rPr>
          <w:rFonts w:ascii="Cambria" w:hAnsi="Cambria"/>
          <w:sz w:val="24"/>
          <w:szCs w:val="24"/>
        </w:rPr>
        <w:t>z</w:t>
      </w:r>
      <w:r w:rsidR="00501FC8" w:rsidRPr="002E405C">
        <w:rPr>
          <w:rFonts w:ascii="Cambria" w:hAnsi="Cambria"/>
          <w:sz w:val="24"/>
          <w:szCs w:val="24"/>
        </w:rPr>
        <w:t>m.</w:t>
      </w:r>
      <w:r w:rsidR="003D0C55" w:rsidRPr="002E405C">
        <w:rPr>
          <w:rFonts w:ascii="Cambria" w:hAnsi="Cambria"/>
          <w:sz w:val="24"/>
          <w:szCs w:val="24"/>
        </w:rPr>
        <w:t>)</w:t>
      </w:r>
      <w:r w:rsidR="00CA0CBF" w:rsidRPr="002E405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8F6266" w:rsidRPr="002E405C">
        <w:rPr>
          <w:rFonts w:ascii="Cambria" w:hAnsi="Cambria"/>
          <w:b/>
          <w:sz w:val="24"/>
          <w:szCs w:val="24"/>
        </w:rPr>
        <w:t>z</w:t>
      </w:r>
      <w:r w:rsidR="00CE30FE" w:rsidRPr="002E405C">
        <w:rPr>
          <w:rFonts w:ascii="Cambria" w:hAnsi="Cambria"/>
          <w:b/>
          <w:sz w:val="24"/>
          <w:szCs w:val="24"/>
        </w:rPr>
        <w:t>arządza</w:t>
      </w:r>
      <w:r w:rsidR="00AD5CB1" w:rsidRPr="002E405C">
        <w:rPr>
          <w:rFonts w:ascii="Cambria" w:hAnsi="Cambria"/>
          <w:b/>
          <w:sz w:val="24"/>
          <w:szCs w:val="24"/>
        </w:rPr>
        <w:t xml:space="preserve"> się</w:t>
      </w:r>
      <w:r w:rsidR="00CE30FE" w:rsidRPr="002E405C">
        <w:rPr>
          <w:rFonts w:ascii="Cambria" w:hAnsi="Cambria"/>
          <w:b/>
          <w:sz w:val="24"/>
          <w:szCs w:val="24"/>
        </w:rPr>
        <w:t>, co następuje:</w:t>
      </w:r>
    </w:p>
    <w:p w14:paraId="220C41DF" w14:textId="77777777" w:rsidR="00AD5CB1" w:rsidRPr="002E405C" w:rsidRDefault="00AD5CB1" w:rsidP="00CD42B1">
      <w:pPr>
        <w:spacing w:after="0"/>
        <w:ind w:firstLine="708"/>
        <w:rPr>
          <w:rFonts w:ascii="Cambria" w:eastAsia="Times New Roman" w:hAnsi="Cambria"/>
          <w:sz w:val="24"/>
          <w:szCs w:val="24"/>
          <w:lang w:eastAsia="pl-PL"/>
        </w:rPr>
      </w:pPr>
    </w:p>
    <w:p w14:paraId="4B47BDF6" w14:textId="15471599" w:rsidR="005843EA" w:rsidRPr="00493CB7" w:rsidRDefault="00CE30FE" w:rsidP="00CD42B1">
      <w:pPr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1.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Przeznacza się do sprzedaży</w:t>
      </w:r>
      <w:r w:rsidR="00354041">
        <w:rPr>
          <w:rFonts w:ascii="Cambria" w:hAnsi="Cambria"/>
          <w:sz w:val="24"/>
          <w:szCs w:val="24"/>
        </w:rPr>
        <w:t xml:space="preserve"> nieruchomość gruntową, </w:t>
      </w:r>
      <w:r w:rsidR="00E72B63">
        <w:rPr>
          <w:rFonts w:ascii="Cambria" w:hAnsi="Cambria"/>
          <w:sz w:val="24"/>
          <w:szCs w:val="24"/>
        </w:rPr>
        <w:t xml:space="preserve">niezabudowaną, </w:t>
      </w:r>
      <w:r w:rsidR="00615C5B">
        <w:rPr>
          <w:rFonts w:ascii="Cambria" w:hAnsi="Cambria"/>
          <w:sz w:val="24"/>
          <w:szCs w:val="24"/>
        </w:rPr>
        <w:t>stanowiąc</w:t>
      </w:r>
      <w:r w:rsidR="00C23BD0">
        <w:rPr>
          <w:rFonts w:ascii="Cambria" w:hAnsi="Cambria"/>
          <w:sz w:val="24"/>
          <w:szCs w:val="24"/>
        </w:rPr>
        <w:t>ą</w:t>
      </w:r>
      <w:r w:rsidR="00030A44" w:rsidRPr="002E405C">
        <w:rPr>
          <w:rFonts w:ascii="Cambria" w:hAnsi="Cambria"/>
          <w:sz w:val="24"/>
          <w:szCs w:val="24"/>
        </w:rPr>
        <w:t xml:space="preserve"> własność Miasta</w:t>
      </w:r>
      <w:r w:rsidR="00A51A6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i Gminy Górzno,</w:t>
      </w:r>
      <w:r w:rsidR="00AD5CB1" w:rsidRPr="002E405C">
        <w:rPr>
          <w:rFonts w:ascii="Cambria" w:hAnsi="Cambria"/>
          <w:sz w:val="24"/>
          <w:szCs w:val="24"/>
        </w:rPr>
        <w:t xml:space="preserve"> oznaczoną </w:t>
      </w:r>
      <w:r w:rsidR="008A5E61" w:rsidRPr="002E405C">
        <w:rPr>
          <w:rFonts w:ascii="Cambria" w:hAnsi="Cambria"/>
          <w:sz w:val="24"/>
          <w:szCs w:val="24"/>
        </w:rPr>
        <w:t>w ewidencji gruntów jako działka nr</w:t>
      </w:r>
      <w:r w:rsidR="00C23BD0">
        <w:rPr>
          <w:rFonts w:ascii="Cambria" w:hAnsi="Cambria"/>
          <w:sz w:val="24"/>
          <w:szCs w:val="24"/>
        </w:rPr>
        <w:t xml:space="preserve"> </w:t>
      </w:r>
      <w:r w:rsidR="005A72F5">
        <w:rPr>
          <w:rFonts w:ascii="Cambria" w:hAnsi="Cambria"/>
          <w:sz w:val="24"/>
          <w:szCs w:val="24"/>
        </w:rPr>
        <w:t xml:space="preserve">3/3 </w:t>
      </w:r>
      <w:r w:rsidR="00493CB7">
        <w:rPr>
          <w:rFonts w:ascii="Cambria" w:hAnsi="Cambria"/>
          <w:sz w:val="24"/>
          <w:szCs w:val="24"/>
        </w:rPr>
        <w:t xml:space="preserve">           </w:t>
      </w:r>
      <w:r w:rsidR="005A72F5">
        <w:rPr>
          <w:rFonts w:ascii="Cambria" w:hAnsi="Cambria"/>
          <w:sz w:val="24"/>
          <w:szCs w:val="24"/>
        </w:rPr>
        <w:t>o pow. 1,2148 ha</w:t>
      </w:r>
      <w:r w:rsidR="00242EC3" w:rsidRPr="002E405C">
        <w:rPr>
          <w:rFonts w:ascii="Cambria" w:hAnsi="Cambria"/>
          <w:sz w:val="24"/>
          <w:szCs w:val="24"/>
        </w:rPr>
        <w:t>, położon</w:t>
      </w:r>
      <w:r w:rsidR="00AD5CB1" w:rsidRPr="002E405C">
        <w:rPr>
          <w:rFonts w:ascii="Cambria" w:hAnsi="Cambria"/>
          <w:sz w:val="24"/>
          <w:szCs w:val="24"/>
        </w:rPr>
        <w:t xml:space="preserve">ą </w:t>
      </w:r>
      <w:r w:rsidR="00030A44" w:rsidRPr="002E405C">
        <w:rPr>
          <w:rFonts w:ascii="Cambria" w:hAnsi="Cambria"/>
          <w:sz w:val="24"/>
          <w:szCs w:val="24"/>
        </w:rPr>
        <w:t>w</w:t>
      </w:r>
      <w:r w:rsidR="00C23BD0">
        <w:rPr>
          <w:rFonts w:ascii="Cambria" w:hAnsi="Cambria"/>
          <w:sz w:val="24"/>
          <w:szCs w:val="24"/>
        </w:rPr>
        <w:t xml:space="preserve"> Górznie</w:t>
      </w:r>
      <w:r w:rsidR="00AD5CB1" w:rsidRPr="002E405C">
        <w:rPr>
          <w:rFonts w:ascii="Cambria" w:hAnsi="Cambria"/>
          <w:sz w:val="24"/>
          <w:szCs w:val="24"/>
        </w:rPr>
        <w:t>, obrę</w:t>
      </w:r>
      <w:r w:rsidR="00615C5B">
        <w:rPr>
          <w:rFonts w:ascii="Cambria" w:hAnsi="Cambria"/>
          <w:sz w:val="24"/>
          <w:szCs w:val="24"/>
        </w:rPr>
        <w:t>b</w:t>
      </w:r>
      <w:r w:rsidR="00C23BD0">
        <w:rPr>
          <w:rFonts w:ascii="Cambria" w:hAnsi="Cambria"/>
          <w:sz w:val="24"/>
          <w:szCs w:val="24"/>
        </w:rPr>
        <w:t xml:space="preserve"> Górzno-Miasto 1</w:t>
      </w:r>
      <w:r w:rsidR="00030A44" w:rsidRPr="002E405C">
        <w:rPr>
          <w:rFonts w:ascii="Cambria" w:hAnsi="Cambria"/>
          <w:sz w:val="24"/>
          <w:szCs w:val="24"/>
        </w:rPr>
        <w:t>,</w:t>
      </w:r>
      <w:r w:rsidR="00465CF8" w:rsidRPr="002E405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g</w:t>
      </w:r>
      <w:r w:rsidR="005843EA" w:rsidRPr="002E405C">
        <w:rPr>
          <w:rFonts w:ascii="Cambria" w:hAnsi="Cambria"/>
          <w:sz w:val="24"/>
          <w:szCs w:val="24"/>
        </w:rPr>
        <w:t>m. Górzno</w:t>
      </w:r>
      <w:r w:rsidR="00030A44" w:rsidRPr="002E405C">
        <w:rPr>
          <w:rFonts w:ascii="Cambria" w:hAnsi="Cambria"/>
          <w:sz w:val="24"/>
          <w:szCs w:val="24"/>
        </w:rPr>
        <w:t>, zapisan</w:t>
      </w:r>
      <w:r w:rsidR="00AD5CB1" w:rsidRPr="002E405C">
        <w:rPr>
          <w:rFonts w:ascii="Cambria" w:hAnsi="Cambria"/>
          <w:sz w:val="24"/>
          <w:szCs w:val="24"/>
        </w:rPr>
        <w:t>ą</w:t>
      </w:r>
      <w:r w:rsidR="00F70991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 xml:space="preserve">w </w:t>
      </w:r>
      <w:r w:rsidR="00AD5CB1" w:rsidRPr="002E405C">
        <w:rPr>
          <w:rFonts w:ascii="Cambria" w:hAnsi="Cambria"/>
          <w:sz w:val="24"/>
          <w:szCs w:val="24"/>
        </w:rPr>
        <w:t>KW TO1B/00</w:t>
      </w:r>
      <w:r w:rsidR="00C23BD0">
        <w:rPr>
          <w:rFonts w:ascii="Cambria" w:hAnsi="Cambria"/>
          <w:sz w:val="24"/>
          <w:szCs w:val="24"/>
        </w:rPr>
        <w:t>0</w:t>
      </w:r>
      <w:r w:rsidR="005A72F5">
        <w:rPr>
          <w:rFonts w:ascii="Cambria" w:hAnsi="Cambria"/>
          <w:sz w:val="24"/>
          <w:szCs w:val="24"/>
        </w:rPr>
        <w:t>26037/9</w:t>
      </w:r>
      <w:r w:rsidR="00030A44" w:rsidRPr="002E405C">
        <w:rPr>
          <w:rFonts w:ascii="Cambria" w:hAnsi="Cambria"/>
          <w:sz w:val="24"/>
          <w:szCs w:val="24"/>
        </w:rPr>
        <w:t>, którą prowadzi Sąd Rejonowy w Brod</w:t>
      </w:r>
      <w:r w:rsidR="0044023D" w:rsidRPr="002E405C">
        <w:rPr>
          <w:rFonts w:ascii="Cambria" w:hAnsi="Cambria"/>
          <w:sz w:val="24"/>
          <w:szCs w:val="24"/>
        </w:rPr>
        <w:t>nicy Wydział Ksiąg Wieczystych.</w:t>
      </w:r>
    </w:p>
    <w:p w14:paraId="1A4F57D1" w14:textId="6B8685EC" w:rsidR="00B77194" w:rsidRPr="002E405C" w:rsidRDefault="005843EA" w:rsidP="00CD42B1">
      <w:pPr>
        <w:spacing w:after="0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1538FF">
        <w:rPr>
          <w:rFonts w:ascii="Cambria" w:hAnsi="Cambria"/>
          <w:b/>
          <w:sz w:val="24"/>
          <w:szCs w:val="24"/>
        </w:rPr>
        <w:t xml:space="preserve"> </w:t>
      </w:r>
      <w:r w:rsidRPr="002E405C">
        <w:rPr>
          <w:rFonts w:ascii="Cambria" w:hAnsi="Cambria"/>
          <w:b/>
          <w:sz w:val="24"/>
          <w:szCs w:val="24"/>
        </w:rPr>
        <w:t>2.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B77194" w:rsidRPr="002E405C">
        <w:rPr>
          <w:rFonts w:ascii="Cambria" w:hAnsi="Cambria"/>
          <w:sz w:val="24"/>
          <w:szCs w:val="24"/>
        </w:rPr>
        <w:t xml:space="preserve">Zbycie nieruchomości </w:t>
      </w:r>
      <w:r w:rsidR="008A5E61" w:rsidRPr="002E405C">
        <w:rPr>
          <w:rFonts w:ascii="Cambria" w:hAnsi="Cambria"/>
          <w:sz w:val="24"/>
          <w:szCs w:val="24"/>
        </w:rPr>
        <w:t>opisanej w § 1 nastąpi w formie</w:t>
      </w:r>
      <w:r w:rsidR="005A72F5">
        <w:rPr>
          <w:rFonts w:ascii="Cambria" w:hAnsi="Cambria"/>
          <w:sz w:val="24"/>
          <w:szCs w:val="24"/>
        </w:rPr>
        <w:t xml:space="preserve"> przetargu ustnego nieograniczonego.</w:t>
      </w:r>
    </w:p>
    <w:p w14:paraId="70E8B168" w14:textId="77777777" w:rsidR="00054F3F" w:rsidRPr="002E405C" w:rsidRDefault="00054F3F" w:rsidP="00CD42B1">
      <w:pPr>
        <w:spacing w:after="0"/>
        <w:rPr>
          <w:rFonts w:ascii="Cambria" w:hAnsi="Cambria"/>
          <w:b/>
          <w:sz w:val="24"/>
          <w:szCs w:val="24"/>
        </w:rPr>
      </w:pPr>
    </w:p>
    <w:p w14:paraId="29EAE3BC" w14:textId="665F831D" w:rsidR="005843EA" w:rsidRPr="002E405C" w:rsidRDefault="00242EC3" w:rsidP="00CD42B1">
      <w:pPr>
        <w:spacing w:after="0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1538FF">
        <w:rPr>
          <w:rFonts w:ascii="Cambria" w:hAnsi="Cambria"/>
          <w:b/>
          <w:sz w:val="24"/>
          <w:szCs w:val="24"/>
        </w:rPr>
        <w:t xml:space="preserve"> </w:t>
      </w:r>
      <w:r w:rsidRPr="002E405C">
        <w:rPr>
          <w:rFonts w:ascii="Cambria" w:hAnsi="Cambria"/>
          <w:b/>
          <w:sz w:val="24"/>
          <w:szCs w:val="24"/>
        </w:rPr>
        <w:t>3</w:t>
      </w:r>
      <w:r w:rsidR="00586536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586536" w:rsidRPr="002E405C">
        <w:rPr>
          <w:rFonts w:ascii="Cambria" w:hAnsi="Cambria"/>
          <w:sz w:val="24"/>
          <w:szCs w:val="24"/>
        </w:rPr>
        <w:t xml:space="preserve">Zatwierdzam wykaz nieruchomości przeznaczonej do </w:t>
      </w:r>
      <w:r w:rsidR="00EE7A1F" w:rsidRPr="002E405C">
        <w:rPr>
          <w:rFonts w:ascii="Cambria" w:hAnsi="Cambria"/>
          <w:sz w:val="24"/>
          <w:szCs w:val="24"/>
        </w:rPr>
        <w:t>sprzedaży opisanej w § 1</w:t>
      </w:r>
      <w:r w:rsidR="00EC0CC1" w:rsidRPr="002E405C">
        <w:rPr>
          <w:rFonts w:ascii="Cambria" w:hAnsi="Cambria"/>
          <w:sz w:val="24"/>
          <w:szCs w:val="24"/>
        </w:rPr>
        <w:t xml:space="preserve"> </w:t>
      </w:r>
      <w:r w:rsidR="00EE7A1F" w:rsidRPr="002E405C">
        <w:rPr>
          <w:rFonts w:ascii="Cambria" w:hAnsi="Cambria"/>
          <w:sz w:val="24"/>
          <w:szCs w:val="24"/>
        </w:rPr>
        <w:t>niniejszego Zarządzenia, który stanowi załącznik nr 1.</w:t>
      </w:r>
    </w:p>
    <w:p w14:paraId="332F6E00" w14:textId="77777777" w:rsidR="008A5E61" w:rsidRPr="002E405C" w:rsidRDefault="008A5E61" w:rsidP="00CD42B1">
      <w:pPr>
        <w:spacing w:after="0"/>
        <w:rPr>
          <w:rFonts w:ascii="Cambria" w:hAnsi="Cambria"/>
          <w:b/>
          <w:sz w:val="24"/>
          <w:szCs w:val="24"/>
        </w:rPr>
      </w:pPr>
    </w:p>
    <w:p w14:paraId="3D9BD383" w14:textId="7935DAAE" w:rsidR="008F6266" w:rsidRPr="002E405C" w:rsidRDefault="00242EC3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4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6B7777" w:rsidRPr="002E405C">
        <w:rPr>
          <w:rFonts w:ascii="Cambria" w:hAnsi="Cambria" w:cs="Calibri"/>
          <w:sz w:val="24"/>
          <w:szCs w:val="24"/>
        </w:rPr>
        <w:t xml:space="preserve">Wykonanie zarządzenia powierza się Pracownikowi ds. Gospodarki mieniem komunalnym. </w:t>
      </w:r>
    </w:p>
    <w:p w14:paraId="1E0E1671" w14:textId="24EA5C21" w:rsidR="00054F3F" w:rsidRPr="002E405C" w:rsidRDefault="00242EC3" w:rsidP="00CD42B1">
      <w:pPr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5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822B1D" w:rsidRPr="002E405C">
        <w:rPr>
          <w:rFonts w:ascii="Cambria" w:hAnsi="Cambria"/>
          <w:sz w:val="24"/>
          <w:szCs w:val="24"/>
        </w:rPr>
        <w:t xml:space="preserve">Zarządzenie wchodzi w </w:t>
      </w:r>
      <w:r w:rsidR="008F6266" w:rsidRPr="002E405C">
        <w:rPr>
          <w:rFonts w:ascii="Cambria" w:hAnsi="Cambria"/>
          <w:sz w:val="24"/>
          <w:szCs w:val="24"/>
        </w:rPr>
        <w:t>życie z</w:t>
      </w:r>
      <w:r w:rsidR="00D90C6E" w:rsidRPr="002E405C">
        <w:rPr>
          <w:rFonts w:ascii="Cambria" w:hAnsi="Cambria"/>
          <w:sz w:val="24"/>
          <w:szCs w:val="24"/>
        </w:rPr>
        <w:t xml:space="preserve"> dniem podpisania.</w:t>
      </w:r>
    </w:p>
    <w:p w14:paraId="1D7FBC54" w14:textId="77777777" w:rsidR="008A5E61" w:rsidRDefault="008A5E61" w:rsidP="00054F3F">
      <w:pPr>
        <w:rPr>
          <w:rFonts w:ascii="Cambria" w:hAnsi="Cambria"/>
          <w:sz w:val="24"/>
          <w:szCs w:val="24"/>
        </w:rPr>
      </w:pPr>
    </w:p>
    <w:p w14:paraId="48689CBC" w14:textId="77777777" w:rsidR="008A5E61" w:rsidRPr="002E405C" w:rsidRDefault="008A5E61" w:rsidP="00054F3F">
      <w:pPr>
        <w:rPr>
          <w:rFonts w:ascii="Cambria" w:hAnsi="Cambria"/>
          <w:b/>
          <w:sz w:val="24"/>
          <w:szCs w:val="24"/>
        </w:rPr>
      </w:pPr>
    </w:p>
    <w:p w14:paraId="2694CBE3" w14:textId="13824D5C" w:rsidR="00566AA9" w:rsidRPr="00565484" w:rsidRDefault="00A31BA8" w:rsidP="002E405C">
      <w:pPr>
        <w:rPr>
          <w:rFonts w:ascii="Cambria" w:hAnsi="Cambria" w:cs="Arial"/>
          <w:sz w:val="24"/>
          <w:szCs w:val="24"/>
        </w:rPr>
      </w:pPr>
      <w:r w:rsidRPr="00565484">
        <w:rPr>
          <w:rFonts w:ascii="Cambria" w:hAnsi="Cambria"/>
          <w:sz w:val="24"/>
          <w:szCs w:val="24"/>
        </w:rPr>
        <w:t xml:space="preserve"> </w:t>
      </w:r>
    </w:p>
    <w:sectPr w:rsidR="00566AA9" w:rsidRPr="00565484" w:rsidSect="00054F3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E"/>
    <w:rsid w:val="000112EB"/>
    <w:rsid w:val="00014C8A"/>
    <w:rsid w:val="00030A44"/>
    <w:rsid w:val="00054F3F"/>
    <w:rsid w:val="00061271"/>
    <w:rsid w:val="00071A56"/>
    <w:rsid w:val="000A6BA3"/>
    <w:rsid w:val="000B676D"/>
    <w:rsid w:val="000C1CF8"/>
    <w:rsid w:val="000E2CF5"/>
    <w:rsid w:val="000E7C04"/>
    <w:rsid w:val="000F126C"/>
    <w:rsid w:val="001142C4"/>
    <w:rsid w:val="001538FF"/>
    <w:rsid w:val="00156453"/>
    <w:rsid w:val="0018215E"/>
    <w:rsid w:val="001852C9"/>
    <w:rsid w:val="00197544"/>
    <w:rsid w:val="001B4E35"/>
    <w:rsid w:val="0020519C"/>
    <w:rsid w:val="0021325D"/>
    <w:rsid w:val="00217E4D"/>
    <w:rsid w:val="00242EC3"/>
    <w:rsid w:val="00285E19"/>
    <w:rsid w:val="00286464"/>
    <w:rsid w:val="002D3FBC"/>
    <w:rsid w:val="002E405C"/>
    <w:rsid w:val="002F646D"/>
    <w:rsid w:val="00333241"/>
    <w:rsid w:val="00354041"/>
    <w:rsid w:val="00355C80"/>
    <w:rsid w:val="00361D4C"/>
    <w:rsid w:val="00381E9E"/>
    <w:rsid w:val="00382E39"/>
    <w:rsid w:val="003D0C55"/>
    <w:rsid w:val="003E2636"/>
    <w:rsid w:val="003E5F13"/>
    <w:rsid w:val="003F1F05"/>
    <w:rsid w:val="004102F1"/>
    <w:rsid w:val="004218FC"/>
    <w:rsid w:val="00434B1E"/>
    <w:rsid w:val="00437AE7"/>
    <w:rsid w:val="0044023D"/>
    <w:rsid w:val="00465CF8"/>
    <w:rsid w:val="00473EE6"/>
    <w:rsid w:val="00484FA0"/>
    <w:rsid w:val="004858D5"/>
    <w:rsid w:val="00492302"/>
    <w:rsid w:val="00493CB7"/>
    <w:rsid w:val="004A2F88"/>
    <w:rsid w:val="004B1C55"/>
    <w:rsid w:val="004D4914"/>
    <w:rsid w:val="004E57B9"/>
    <w:rsid w:val="004E66B9"/>
    <w:rsid w:val="004F169B"/>
    <w:rsid w:val="00501FC8"/>
    <w:rsid w:val="005458B8"/>
    <w:rsid w:val="00565484"/>
    <w:rsid w:val="00566AA9"/>
    <w:rsid w:val="0056720F"/>
    <w:rsid w:val="005843EA"/>
    <w:rsid w:val="00586536"/>
    <w:rsid w:val="005A0191"/>
    <w:rsid w:val="005A471E"/>
    <w:rsid w:val="005A6FCC"/>
    <w:rsid w:val="005A72F5"/>
    <w:rsid w:val="005B0891"/>
    <w:rsid w:val="005E5635"/>
    <w:rsid w:val="005F687C"/>
    <w:rsid w:val="006129D6"/>
    <w:rsid w:val="00615C5B"/>
    <w:rsid w:val="00644952"/>
    <w:rsid w:val="006B1BF6"/>
    <w:rsid w:val="006B7777"/>
    <w:rsid w:val="006F0B8B"/>
    <w:rsid w:val="00713045"/>
    <w:rsid w:val="0073045C"/>
    <w:rsid w:val="007603B5"/>
    <w:rsid w:val="007632E2"/>
    <w:rsid w:val="00776E21"/>
    <w:rsid w:val="007B48DC"/>
    <w:rsid w:val="007F393A"/>
    <w:rsid w:val="007F62DF"/>
    <w:rsid w:val="008070AA"/>
    <w:rsid w:val="008125F7"/>
    <w:rsid w:val="0081426F"/>
    <w:rsid w:val="00816FA3"/>
    <w:rsid w:val="00822B1D"/>
    <w:rsid w:val="008276B5"/>
    <w:rsid w:val="008A1AC1"/>
    <w:rsid w:val="008A2F7D"/>
    <w:rsid w:val="008A5E61"/>
    <w:rsid w:val="008B56DB"/>
    <w:rsid w:val="008D6470"/>
    <w:rsid w:val="008E2525"/>
    <w:rsid w:val="008F5215"/>
    <w:rsid w:val="008F6266"/>
    <w:rsid w:val="008F7E55"/>
    <w:rsid w:val="00920435"/>
    <w:rsid w:val="009A1138"/>
    <w:rsid w:val="009D6C4B"/>
    <w:rsid w:val="009F6454"/>
    <w:rsid w:val="00A12A24"/>
    <w:rsid w:val="00A31BA8"/>
    <w:rsid w:val="00A326F7"/>
    <w:rsid w:val="00A418EF"/>
    <w:rsid w:val="00A51A6C"/>
    <w:rsid w:val="00A526CC"/>
    <w:rsid w:val="00A762C4"/>
    <w:rsid w:val="00A86EC6"/>
    <w:rsid w:val="00AA129A"/>
    <w:rsid w:val="00AB6CA6"/>
    <w:rsid w:val="00AD5CB1"/>
    <w:rsid w:val="00AF4008"/>
    <w:rsid w:val="00B000A7"/>
    <w:rsid w:val="00B176B0"/>
    <w:rsid w:val="00B20CC7"/>
    <w:rsid w:val="00B2615A"/>
    <w:rsid w:val="00B42D4C"/>
    <w:rsid w:val="00B52283"/>
    <w:rsid w:val="00B77194"/>
    <w:rsid w:val="00BA2756"/>
    <w:rsid w:val="00BC00D9"/>
    <w:rsid w:val="00BC7B9C"/>
    <w:rsid w:val="00C20347"/>
    <w:rsid w:val="00C23BD0"/>
    <w:rsid w:val="00C375C2"/>
    <w:rsid w:val="00C46D00"/>
    <w:rsid w:val="00C6697F"/>
    <w:rsid w:val="00C67935"/>
    <w:rsid w:val="00C751D2"/>
    <w:rsid w:val="00CA0CBF"/>
    <w:rsid w:val="00CC5612"/>
    <w:rsid w:val="00CD42B1"/>
    <w:rsid w:val="00CE0623"/>
    <w:rsid w:val="00CE30FE"/>
    <w:rsid w:val="00D111B2"/>
    <w:rsid w:val="00D302F8"/>
    <w:rsid w:val="00D3397C"/>
    <w:rsid w:val="00D711C9"/>
    <w:rsid w:val="00D90C6E"/>
    <w:rsid w:val="00DA0D1D"/>
    <w:rsid w:val="00DA415A"/>
    <w:rsid w:val="00DA723A"/>
    <w:rsid w:val="00DD2FAD"/>
    <w:rsid w:val="00E40C94"/>
    <w:rsid w:val="00E42C79"/>
    <w:rsid w:val="00E479CD"/>
    <w:rsid w:val="00E61828"/>
    <w:rsid w:val="00E72B63"/>
    <w:rsid w:val="00E97929"/>
    <w:rsid w:val="00EC0CC1"/>
    <w:rsid w:val="00EC1B8E"/>
    <w:rsid w:val="00EE3FD7"/>
    <w:rsid w:val="00EE4505"/>
    <w:rsid w:val="00EE7A1F"/>
    <w:rsid w:val="00F175D9"/>
    <w:rsid w:val="00F42350"/>
    <w:rsid w:val="00F70991"/>
    <w:rsid w:val="00F7153E"/>
    <w:rsid w:val="00F92812"/>
    <w:rsid w:val="00F978B8"/>
    <w:rsid w:val="00FD306F"/>
    <w:rsid w:val="00FD5B6F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48A1"/>
  <w15:chartTrackingRefBased/>
  <w15:docId w15:val="{668CEBBB-1F00-4603-97B0-580E7CB0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626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F626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30A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B7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03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Czerwińska Renata</cp:lastModifiedBy>
  <cp:revision>2</cp:revision>
  <cp:lastPrinted>2021-07-28T13:06:00Z</cp:lastPrinted>
  <dcterms:created xsi:type="dcterms:W3CDTF">2021-08-02T05:58:00Z</dcterms:created>
  <dcterms:modified xsi:type="dcterms:W3CDTF">2021-08-02T05:58:00Z</dcterms:modified>
</cp:coreProperties>
</file>