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766D" w14:textId="0AE97672" w:rsidR="003213A0" w:rsidRDefault="004C162F" w:rsidP="0001051F">
      <w:pPr>
        <w:jc w:val="right"/>
      </w:pPr>
      <w:r>
        <w:t xml:space="preserve">Górzno, dn. </w:t>
      </w:r>
      <w:r w:rsidR="00093D76">
        <w:t xml:space="preserve">27.07.2021 </w:t>
      </w:r>
      <w:r w:rsidR="0001051F">
        <w:t>r.</w:t>
      </w:r>
    </w:p>
    <w:p w14:paraId="3ED00558" w14:textId="4F5C028D" w:rsidR="0001051F" w:rsidRDefault="00AE5445" w:rsidP="0001051F">
      <w:r>
        <w:t>OŚ.042.1</w:t>
      </w:r>
      <w:r w:rsidR="004C162F">
        <w:t>.20</w:t>
      </w:r>
      <w:r w:rsidR="001B6C36">
        <w:t>2</w:t>
      </w:r>
      <w:r w:rsidR="00093D76">
        <w:t>1</w:t>
      </w:r>
    </w:p>
    <w:p w14:paraId="4D69E153" w14:textId="77777777" w:rsidR="0001051F" w:rsidRDefault="0001051F" w:rsidP="0001051F"/>
    <w:p w14:paraId="71F61D9E" w14:textId="77777777" w:rsidR="00AE5445" w:rsidRDefault="0001051F" w:rsidP="0001051F">
      <w:pPr>
        <w:jc w:val="center"/>
        <w:rPr>
          <w:b/>
        </w:rPr>
      </w:pPr>
      <w:r>
        <w:rPr>
          <w:b/>
        </w:rPr>
        <w:t>POWIADOMIENIE   O   WYNIKU  POSTĘPOWANIA</w:t>
      </w:r>
    </w:p>
    <w:p w14:paraId="09DB28E4" w14:textId="77777777" w:rsidR="0001051F" w:rsidRDefault="0001051F" w:rsidP="0001051F">
      <w:pPr>
        <w:jc w:val="center"/>
        <w:rPr>
          <w:b/>
        </w:rPr>
      </w:pPr>
    </w:p>
    <w:p w14:paraId="37BC7B49" w14:textId="77777777" w:rsidR="00AE5445" w:rsidRPr="00C7100B" w:rsidRDefault="0001051F" w:rsidP="00AE5445">
      <w:pPr>
        <w:pStyle w:val="Domylnie"/>
        <w:widowControl w:val="0"/>
        <w:spacing w:after="0" w:line="100" w:lineRule="atLeast"/>
        <w:jc w:val="both"/>
        <w:rPr>
          <w:b/>
        </w:rPr>
      </w:pPr>
      <w:r>
        <w:t>W przeprowa</w:t>
      </w:r>
      <w:r w:rsidR="00AE5445">
        <w:t>dzonym postępowaniu  na „</w:t>
      </w:r>
      <w:r w:rsidR="0067484F">
        <w:rPr>
          <w:b/>
        </w:rPr>
        <w:t xml:space="preserve">Demontaż </w:t>
      </w:r>
      <w:r w:rsidR="0067484F">
        <w:t>t</w:t>
      </w:r>
      <w:r w:rsidR="00AE5445">
        <w:rPr>
          <w:b/>
        </w:rPr>
        <w:t>ransport i unieszkodliwianie wyrobów zawierających azbest z terenu Miasta i Gminy Górzno”</w:t>
      </w:r>
    </w:p>
    <w:p w14:paraId="54D26BCC" w14:textId="77777777" w:rsidR="0001051F" w:rsidRDefault="00A54A9D" w:rsidP="0001051F">
      <w:pPr>
        <w:ind w:firstLine="708"/>
        <w:jc w:val="both"/>
      </w:pPr>
      <w:r>
        <w:rPr>
          <w:b/>
        </w:rPr>
        <w:t xml:space="preserve"> </w:t>
      </w:r>
    </w:p>
    <w:p w14:paraId="277E4781" w14:textId="77777777" w:rsidR="0001051F" w:rsidRDefault="0001051F" w:rsidP="0001051F">
      <w:pPr>
        <w:ind w:firstLine="708"/>
        <w:jc w:val="center"/>
      </w:pPr>
      <w:r>
        <w:t>wybrana została do realizacji oferta:</w:t>
      </w:r>
    </w:p>
    <w:p w14:paraId="43499A52" w14:textId="0D3105E1" w:rsidR="00B14EC9" w:rsidRDefault="00B14EC9" w:rsidP="00B14EC9">
      <w:pPr>
        <w:jc w:val="center"/>
        <w:rPr>
          <w:b/>
          <w:bCs/>
          <w:lang w:eastAsia="en-US"/>
        </w:rPr>
      </w:pPr>
      <w:r w:rsidRPr="00B14EC9">
        <w:rPr>
          <w:b/>
          <w:bCs/>
          <w:lang w:eastAsia="en-US"/>
        </w:rPr>
        <w:t>P.H.U. US-KOM Robert Kołodziejski</w:t>
      </w:r>
      <w:r>
        <w:rPr>
          <w:b/>
          <w:bCs/>
          <w:lang w:eastAsia="en-US"/>
        </w:rPr>
        <w:t xml:space="preserve"> </w:t>
      </w:r>
      <w:r w:rsidRPr="00B14EC9">
        <w:rPr>
          <w:b/>
          <w:bCs/>
          <w:lang w:eastAsia="en-US"/>
        </w:rPr>
        <w:t>ul. Kolejowa 28, 09-500 Gostynin</w:t>
      </w:r>
    </w:p>
    <w:p w14:paraId="7BEF86D9" w14:textId="45A9EF36" w:rsidR="00C87B59" w:rsidRPr="00C87B59" w:rsidRDefault="0001051F" w:rsidP="00B14EC9">
      <w:pPr>
        <w:jc w:val="both"/>
      </w:pPr>
      <w:r w:rsidRPr="00C87B59">
        <w:t>Zaoferowana kwota</w:t>
      </w:r>
      <w:r w:rsidR="00AE5445" w:rsidRPr="00C87B59">
        <w:t xml:space="preserve"> </w:t>
      </w:r>
      <w:r w:rsidRPr="00C87B59">
        <w:rPr>
          <w:b/>
        </w:rPr>
        <w:t xml:space="preserve"> </w:t>
      </w:r>
      <w:r w:rsidR="00C87B59" w:rsidRPr="00C87B59">
        <w:t>353,16</w:t>
      </w:r>
      <w:r w:rsidR="00AE5445" w:rsidRPr="00C87B59">
        <w:t xml:space="preserve">  zł</w:t>
      </w:r>
      <w:r w:rsidR="004C162F" w:rsidRPr="00C87B59">
        <w:t xml:space="preserve">/1Mg </w:t>
      </w:r>
      <w:r w:rsidR="00AE5445" w:rsidRPr="00C87B59">
        <w:t xml:space="preserve">  </w:t>
      </w:r>
      <w:r w:rsidRPr="00C87B59">
        <w:t xml:space="preserve">brutto (słownie: </w:t>
      </w:r>
      <w:r w:rsidR="001B6C36" w:rsidRPr="00C87B59">
        <w:t xml:space="preserve">czterysta dwadzieścia pięć złotych 00/100 </w:t>
      </w:r>
      <w:r w:rsidR="004C162F" w:rsidRPr="00C87B59">
        <w:t>)</w:t>
      </w:r>
      <w:r w:rsidR="00C87B59">
        <w:t>.</w:t>
      </w:r>
    </w:p>
    <w:p w14:paraId="58C52105" w14:textId="0BC0ADF5" w:rsidR="00B45635" w:rsidRPr="00C87B59" w:rsidRDefault="0001051F" w:rsidP="00AE5445">
      <w:pPr>
        <w:jc w:val="both"/>
      </w:pPr>
      <w:r w:rsidRPr="00C87B59">
        <w:t>W niniejszym postępowaniu,</w:t>
      </w:r>
      <w:r w:rsidR="00B45635" w:rsidRPr="00C87B59">
        <w:t xml:space="preserve"> w wyznaczonym terminie do </w:t>
      </w:r>
      <w:r w:rsidR="00C87B59" w:rsidRPr="00C87B59">
        <w:t>27 lipca 2021 r.</w:t>
      </w:r>
      <w:r w:rsidRPr="00C87B59">
        <w:t xml:space="preserve"> do godz. 10</w:t>
      </w:r>
      <w:r w:rsidRPr="00C87B59">
        <w:rPr>
          <w:vertAlign w:val="superscript"/>
        </w:rPr>
        <w:t>00</w:t>
      </w:r>
      <w:r w:rsidRPr="00C87B59">
        <w:t xml:space="preserve"> został</w:t>
      </w:r>
      <w:r w:rsidR="00C87B59" w:rsidRPr="00C87B59">
        <w:t>o</w:t>
      </w:r>
      <w:r w:rsidRPr="00C87B59">
        <w:t xml:space="preserve"> złożo</w:t>
      </w:r>
      <w:r w:rsidR="00C87B59" w:rsidRPr="00C87B59">
        <w:t>nych</w:t>
      </w:r>
      <w:r w:rsidRPr="00C87B59">
        <w:t xml:space="preserve"> </w:t>
      </w:r>
      <w:r w:rsidR="00C87B59" w:rsidRPr="00C87B59">
        <w:t>6</w:t>
      </w:r>
      <w:r w:rsidR="00B45635" w:rsidRPr="00C87B59">
        <w:t xml:space="preserve"> ofert.</w:t>
      </w:r>
    </w:p>
    <w:p w14:paraId="1D909143" w14:textId="77777777" w:rsidR="00AE5445" w:rsidRDefault="00AE5445" w:rsidP="00AE5445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4575"/>
        <w:gridCol w:w="1813"/>
        <w:gridCol w:w="2133"/>
      </w:tblGrid>
      <w:tr w:rsidR="00093D76" w14:paraId="1C47FD59" w14:textId="5A6AE030" w:rsidTr="00B14EC9">
        <w:tc>
          <w:tcPr>
            <w:tcW w:w="541" w:type="dxa"/>
          </w:tcPr>
          <w:p w14:paraId="4E218604" w14:textId="77777777" w:rsidR="00093D76" w:rsidRPr="00E07EA1" w:rsidRDefault="00093D76" w:rsidP="009F6D5A">
            <w:pPr>
              <w:jc w:val="both"/>
              <w:rPr>
                <w:b/>
              </w:rPr>
            </w:pPr>
            <w:r w:rsidRPr="00E07EA1">
              <w:rPr>
                <w:b/>
              </w:rPr>
              <w:t>Lp.</w:t>
            </w:r>
          </w:p>
        </w:tc>
        <w:tc>
          <w:tcPr>
            <w:tcW w:w="4670" w:type="dxa"/>
          </w:tcPr>
          <w:p w14:paraId="771F16A6" w14:textId="77777777" w:rsidR="00093D76" w:rsidRDefault="00093D76" w:rsidP="009F6D5A">
            <w:pPr>
              <w:jc w:val="both"/>
              <w:rPr>
                <w:b/>
              </w:rPr>
            </w:pPr>
            <w:r w:rsidRPr="00E07EA1">
              <w:rPr>
                <w:b/>
              </w:rPr>
              <w:t>Nazwa i adres Wykonawcy</w:t>
            </w:r>
          </w:p>
          <w:p w14:paraId="7EB4DE47" w14:textId="77777777" w:rsidR="00093D76" w:rsidRPr="00E07EA1" w:rsidRDefault="00093D76" w:rsidP="009F6D5A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7BC05348" w14:textId="77777777" w:rsidR="00093D76" w:rsidRPr="00E07EA1" w:rsidRDefault="00093D76" w:rsidP="009F6D5A">
            <w:pPr>
              <w:jc w:val="both"/>
              <w:rPr>
                <w:b/>
              </w:rPr>
            </w:pPr>
            <w:r w:rsidRPr="00E07EA1">
              <w:rPr>
                <w:b/>
              </w:rPr>
              <w:t>Cena brutto</w:t>
            </w:r>
            <w:r>
              <w:rPr>
                <w:b/>
              </w:rPr>
              <w:t xml:space="preserve"> za 1Mg </w:t>
            </w:r>
          </w:p>
        </w:tc>
        <w:tc>
          <w:tcPr>
            <w:tcW w:w="2165" w:type="dxa"/>
          </w:tcPr>
          <w:p w14:paraId="51276FFF" w14:textId="0740F07A" w:rsidR="00093D76" w:rsidRPr="00E07EA1" w:rsidRDefault="00B14EC9" w:rsidP="00093D76">
            <w:pPr>
              <w:jc w:val="both"/>
              <w:rPr>
                <w:b/>
              </w:rPr>
            </w:pPr>
            <w:r>
              <w:rPr>
                <w:b/>
              </w:rPr>
              <w:t>Cena brutto ogółem</w:t>
            </w:r>
          </w:p>
        </w:tc>
      </w:tr>
      <w:tr w:rsidR="00093D76" w14:paraId="5EA4C35E" w14:textId="340EE0D8" w:rsidTr="00B14EC9">
        <w:tc>
          <w:tcPr>
            <w:tcW w:w="541" w:type="dxa"/>
          </w:tcPr>
          <w:p w14:paraId="10CF137B" w14:textId="77777777" w:rsidR="00093D76" w:rsidRDefault="00093D76" w:rsidP="009F6D5A">
            <w:pPr>
              <w:jc w:val="both"/>
            </w:pPr>
          </w:p>
          <w:p w14:paraId="732B087B" w14:textId="77777777" w:rsidR="00093D76" w:rsidRDefault="00093D76" w:rsidP="009F6D5A">
            <w:pPr>
              <w:jc w:val="both"/>
            </w:pPr>
            <w:r>
              <w:t>1.</w:t>
            </w:r>
          </w:p>
          <w:p w14:paraId="54F15CBB" w14:textId="77777777" w:rsidR="00093D76" w:rsidRDefault="00093D76" w:rsidP="009F6D5A">
            <w:pPr>
              <w:jc w:val="both"/>
            </w:pPr>
          </w:p>
        </w:tc>
        <w:tc>
          <w:tcPr>
            <w:tcW w:w="4670" w:type="dxa"/>
          </w:tcPr>
          <w:p w14:paraId="00DE0AC7" w14:textId="77777777" w:rsidR="00093D76" w:rsidRDefault="00093D76" w:rsidP="00093D76">
            <w:pPr>
              <w:jc w:val="both"/>
            </w:pPr>
            <w:r>
              <w:t>EKO-UTIL Paweł Lewandowski</w:t>
            </w:r>
          </w:p>
          <w:p w14:paraId="3B651FBE" w14:textId="2D4F6D99" w:rsidR="00B14EC9" w:rsidRDefault="00093D76" w:rsidP="00B14EC9">
            <w:pPr>
              <w:jc w:val="both"/>
            </w:pPr>
            <w:r>
              <w:t>ul. Bohaterów Czerwca 1956 r. 1B, 87-500 Rypin</w:t>
            </w:r>
          </w:p>
        </w:tc>
        <w:tc>
          <w:tcPr>
            <w:tcW w:w="1843" w:type="dxa"/>
          </w:tcPr>
          <w:p w14:paraId="03AB533B" w14:textId="0DF08E5D" w:rsidR="00093D76" w:rsidRDefault="00C87B59" w:rsidP="009F6D5A">
            <w:pPr>
              <w:jc w:val="center"/>
            </w:pPr>
            <w:r>
              <w:t>398,52 zł</w:t>
            </w:r>
          </w:p>
        </w:tc>
        <w:tc>
          <w:tcPr>
            <w:tcW w:w="2165" w:type="dxa"/>
          </w:tcPr>
          <w:p w14:paraId="39D47BE9" w14:textId="3DFF1A35" w:rsidR="00093D76" w:rsidRDefault="00B14EC9" w:rsidP="00093D76">
            <w:pPr>
              <w:jc w:val="center"/>
            </w:pPr>
            <w:r>
              <w:t>15.328,68 zł</w:t>
            </w:r>
          </w:p>
        </w:tc>
      </w:tr>
      <w:tr w:rsidR="00093D76" w14:paraId="3815ECAB" w14:textId="6C53EC99" w:rsidTr="00B14EC9">
        <w:tc>
          <w:tcPr>
            <w:tcW w:w="541" w:type="dxa"/>
          </w:tcPr>
          <w:p w14:paraId="71E7CB2E" w14:textId="77777777" w:rsidR="00093D76" w:rsidRDefault="00093D76" w:rsidP="009F6D5A">
            <w:pPr>
              <w:jc w:val="both"/>
            </w:pPr>
          </w:p>
          <w:p w14:paraId="646AA256" w14:textId="77777777" w:rsidR="00093D76" w:rsidRDefault="00093D76" w:rsidP="009F6D5A">
            <w:pPr>
              <w:jc w:val="both"/>
            </w:pPr>
            <w:r>
              <w:t>2.</w:t>
            </w:r>
          </w:p>
        </w:tc>
        <w:tc>
          <w:tcPr>
            <w:tcW w:w="4670" w:type="dxa"/>
          </w:tcPr>
          <w:p w14:paraId="7ED07B45" w14:textId="77777777" w:rsidR="00093D76" w:rsidRDefault="00093D76" w:rsidP="00093D76">
            <w:pPr>
              <w:jc w:val="both"/>
            </w:pPr>
            <w:r>
              <w:t>REVOL Sp. z o.o. Sp.k.</w:t>
            </w:r>
          </w:p>
          <w:p w14:paraId="45797EB2" w14:textId="60116F07" w:rsidR="00093D76" w:rsidRDefault="00093D76" w:rsidP="00093D76">
            <w:pPr>
              <w:jc w:val="both"/>
            </w:pPr>
            <w:r>
              <w:t>ul. Senatorska 21/30-31, 93-192 Łódź</w:t>
            </w:r>
          </w:p>
        </w:tc>
        <w:tc>
          <w:tcPr>
            <w:tcW w:w="1843" w:type="dxa"/>
          </w:tcPr>
          <w:p w14:paraId="145FBE58" w14:textId="3F22E5CD" w:rsidR="00093D76" w:rsidRDefault="00C87B59" w:rsidP="009F6D5A">
            <w:pPr>
              <w:jc w:val="center"/>
            </w:pPr>
            <w:r>
              <w:t>427,68 zł</w:t>
            </w:r>
          </w:p>
        </w:tc>
        <w:tc>
          <w:tcPr>
            <w:tcW w:w="2165" w:type="dxa"/>
          </w:tcPr>
          <w:p w14:paraId="6AA89D6B" w14:textId="13B0D2F8" w:rsidR="00093D76" w:rsidRDefault="00B14EC9" w:rsidP="00093D76">
            <w:pPr>
              <w:jc w:val="center"/>
            </w:pPr>
            <w:r>
              <w:t>16.450,28 zł</w:t>
            </w:r>
          </w:p>
        </w:tc>
      </w:tr>
      <w:tr w:rsidR="00093D76" w14:paraId="39597DCE" w14:textId="4B274F43" w:rsidTr="00B14EC9">
        <w:tc>
          <w:tcPr>
            <w:tcW w:w="541" w:type="dxa"/>
          </w:tcPr>
          <w:p w14:paraId="203573E0" w14:textId="66E3BFA9" w:rsidR="00093D76" w:rsidRDefault="00093D76" w:rsidP="009F6D5A">
            <w:pPr>
              <w:jc w:val="both"/>
            </w:pPr>
            <w:r>
              <w:t>3.</w:t>
            </w:r>
          </w:p>
        </w:tc>
        <w:tc>
          <w:tcPr>
            <w:tcW w:w="4670" w:type="dxa"/>
          </w:tcPr>
          <w:p w14:paraId="2B2960F4" w14:textId="77777777" w:rsidR="00093D76" w:rsidRDefault="00093D76" w:rsidP="00093D76">
            <w:pPr>
              <w:jc w:val="both"/>
            </w:pPr>
            <w:r>
              <w:t>Logistyka Odpadów Sp. z o.o.</w:t>
            </w:r>
          </w:p>
          <w:p w14:paraId="3DAB2C38" w14:textId="6D794322" w:rsidR="00093D76" w:rsidRDefault="00093D76" w:rsidP="00093D76">
            <w:pPr>
              <w:jc w:val="both"/>
            </w:pPr>
            <w:r>
              <w:t>ul. Szklana 20, 43-300 Bielsko-Biała</w:t>
            </w:r>
          </w:p>
        </w:tc>
        <w:tc>
          <w:tcPr>
            <w:tcW w:w="1843" w:type="dxa"/>
          </w:tcPr>
          <w:p w14:paraId="6ACC43FF" w14:textId="0E3B541C" w:rsidR="00093D76" w:rsidRDefault="00C87B59" w:rsidP="009F6D5A">
            <w:pPr>
              <w:jc w:val="center"/>
            </w:pPr>
            <w:r>
              <w:t>529,20 zł</w:t>
            </w:r>
          </w:p>
        </w:tc>
        <w:tc>
          <w:tcPr>
            <w:tcW w:w="2165" w:type="dxa"/>
          </w:tcPr>
          <w:p w14:paraId="3E189934" w14:textId="0F66F9FC" w:rsidR="00093D76" w:rsidRDefault="00B14EC9" w:rsidP="00093D76">
            <w:pPr>
              <w:jc w:val="center"/>
            </w:pPr>
            <w:r>
              <w:t>20.355,15 zł</w:t>
            </w:r>
          </w:p>
        </w:tc>
      </w:tr>
      <w:tr w:rsidR="00093D76" w14:paraId="205683E2" w14:textId="7B32C110" w:rsidTr="00B14EC9">
        <w:tc>
          <w:tcPr>
            <w:tcW w:w="541" w:type="dxa"/>
          </w:tcPr>
          <w:p w14:paraId="6AAEF599" w14:textId="11873330" w:rsidR="00093D76" w:rsidRDefault="00093D76" w:rsidP="009F6D5A">
            <w:pPr>
              <w:jc w:val="both"/>
            </w:pPr>
            <w:r>
              <w:t>4.</w:t>
            </w:r>
          </w:p>
        </w:tc>
        <w:tc>
          <w:tcPr>
            <w:tcW w:w="4670" w:type="dxa"/>
          </w:tcPr>
          <w:p w14:paraId="38199569" w14:textId="77777777" w:rsidR="00093D76" w:rsidRDefault="00B14EC9" w:rsidP="009F6D5A">
            <w:pPr>
              <w:jc w:val="both"/>
            </w:pPr>
            <w:r>
              <w:t>Eco-Pol Sp. z o.o.</w:t>
            </w:r>
          </w:p>
          <w:p w14:paraId="5510D5FB" w14:textId="59FC41BA" w:rsidR="00B14EC9" w:rsidRDefault="00B14EC9" w:rsidP="009F6D5A">
            <w:pPr>
              <w:jc w:val="both"/>
            </w:pPr>
            <w:r>
              <w:t>ul. Dworcowa 9, 86-120 Pruszcz</w:t>
            </w:r>
          </w:p>
        </w:tc>
        <w:tc>
          <w:tcPr>
            <w:tcW w:w="1843" w:type="dxa"/>
          </w:tcPr>
          <w:p w14:paraId="01EDF181" w14:textId="62BB117A" w:rsidR="00093D76" w:rsidRDefault="00B14EC9" w:rsidP="009F6D5A">
            <w:pPr>
              <w:jc w:val="center"/>
            </w:pPr>
            <w:r>
              <w:t>432,00 zł</w:t>
            </w:r>
          </w:p>
        </w:tc>
        <w:tc>
          <w:tcPr>
            <w:tcW w:w="2165" w:type="dxa"/>
          </w:tcPr>
          <w:p w14:paraId="65256FE8" w14:textId="6C60DE5A" w:rsidR="00093D76" w:rsidRDefault="00B14EC9" w:rsidP="009F6D5A">
            <w:pPr>
              <w:jc w:val="center"/>
            </w:pPr>
            <w:r>
              <w:t>16.616,45 zł</w:t>
            </w:r>
          </w:p>
        </w:tc>
      </w:tr>
      <w:tr w:rsidR="00093D76" w14:paraId="6494170F" w14:textId="002B6A71" w:rsidTr="00B14EC9">
        <w:tc>
          <w:tcPr>
            <w:tcW w:w="541" w:type="dxa"/>
          </w:tcPr>
          <w:p w14:paraId="28DC07BD" w14:textId="04D0B00A" w:rsidR="00093D76" w:rsidRDefault="00093D76" w:rsidP="009F6D5A">
            <w:pPr>
              <w:jc w:val="both"/>
            </w:pPr>
            <w:r>
              <w:t>5.</w:t>
            </w:r>
          </w:p>
        </w:tc>
        <w:tc>
          <w:tcPr>
            <w:tcW w:w="4670" w:type="dxa"/>
          </w:tcPr>
          <w:p w14:paraId="584DDF1E" w14:textId="77777777" w:rsidR="00093D76" w:rsidRDefault="00B14EC9" w:rsidP="009F6D5A">
            <w:pPr>
              <w:jc w:val="both"/>
            </w:pPr>
            <w:r>
              <w:t>Z.G.K. GRONEKO Sp. z o.o.</w:t>
            </w:r>
          </w:p>
          <w:p w14:paraId="1C21B867" w14:textId="72E69DAC" w:rsidR="00B14EC9" w:rsidRDefault="00B14EC9" w:rsidP="009F6D5A">
            <w:pPr>
              <w:jc w:val="both"/>
            </w:pPr>
            <w:r>
              <w:t>Mikorzyn 19, 87-732 Lubanie</w:t>
            </w:r>
          </w:p>
        </w:tc>
        <w:tc>
          <w:tcPr>
            <w:tcW w:w="1843" w:type="dxa"/>
          </w:tcPr>
          <w:p w14:paraId="54ABF99E" w14:textId="537252B3" w:rsidR="00093D76" w:rsidRDefault="00B14EC9" w:rsidP="009F6D5A">
            <w:pPr>
              <w:jc w:val="center"/>
            </w:pPr>
            <w:r>
              <w:t>430,92 zł</w:t>
            </w:r>
          </w:p>
        </w:tc>
        <w:tc>
          <w:tcPr>
            <w:tcW w:w="2165" w:type="dxa"/>
          </w:tcPr>
          <w:p w14:paraId="1C9F21AF" w14:textId="1C4BB33A" w:rsidR="00093D76" w:rsidRDefault="00B14EC9" w:rsidP="009F6D5A">
            <w:pPr>
              <w:jc w:val="center"/>
            </w:pPr>
            <w:r>
              <w:t>16.574,91 zł</w:t>
            </w:r>
          </w:p>
        </w:tc>
      </w:tr>
      <w:tr w:rsidR="00093D76" w:rsidRPr="00B14EC9" w14:paraId="47885BA7" w14:textId="1054227A" w:rsidTr="00B14EC9">
        <w:tc>
          <w:tcPr>
            <w:tcW w:w="541" w:type="dxa"/>
          </w:tcPr>
          <w:p w14:paraId="41BAE377" w14:textId="341460AA" w:rsidR="00093D76" w:rsidRDefault="00093D76" w:rsidP="009F6D5A">
            <w:pPr>
              <w:jc w:val="both"/>
            </w:pPr>
            <w:r>
              <w:t>6.</w:t>
            </w:r>
          </w:p>
        </w:tc>
        <w:tc>
          <w:tcPr>
            <w:tcW w:w="4670" w:type="dxa"/>
          </w:tcPr>
          <w:p w14:paraId="7AB963B4" w14:textId="77777777" w:rsidR="00093D76" w:rsidRDefault="00B14EC9" w:rsidP="009F6D5A">
            <w:pPr>
              <w:jc w:val="both"/>
            </w:pPr>
            <w:bookmarkStart w:id="0" w:name="_Hlk78279347"/>
            <w:r w:rsidRPr="00B14EC9">
              <w:t>P.H.U. US-KOM Robert Kołodzi</w:t>
            </w:r>
            <w:r>
              <w:t>ejski</w:t>
            </w:r>
          </w:p>
          <w:p w14:paraId="39B51270" w14:textId="146A617A" w:rsidR="00B14EC9" w:rsidRPr="00B14EC9" w:rsidRDefault="00B14EC9" w:rsidP="009F6D5A">
            <w:pPr>
              <w:jc w:val="both"/>
            </w:pPr>
            <w:r>
              <w:t>ul. Kolejowa 28, 09-500 Gostynin</w:t>
            </w:r>
            <w:bookmarkEnd w:id="0"/>
          </w:p>
        </w:tc>
        <w:tc>
          <w:tcPr>
            <w:tcW w:w="1843" w:type="dxa"/>
          </w:tcPr>
          <w:p w14:paraId="72913417" w14:textId="4E774388" w:rsidR="00093D76" w:rsidRPr="00B14EC9" w:rsidRDefault="00B14EC9" w:rsidP="009F6D5A">
            <w:pPr>
              <w:jc w:val="center"/>
            </w:pPr>
            <w:r>
              <w:t>353,16 zł</w:t>
            </w:r>
          </w:p>
        </w:tc>
        <w:tc>
          <w:tcPr>
            <w:tcW w:w="2165" w:type="dxa"/>
          </w:tcPr>
          <w:p w14:paraId="06BB4A69" w14:textId="72C9A9A9" w:rsidR="00093D76" w:rsidRPr="00B14EC9" w:rsidRDefault="00B14EC9" w:rsidP="009F6D5A">
            <w:pPr>
              <w:jc w:val="center"/>
            </w:pPr>
            <w:r>
              <w:t>13.583,94 zł</w:t>
            </w:r>
          </w:p>
        </w:tc>
      </w:tr>
    </w:tbl>
    <w:p w14:paraId="3C252687" w14:textId="77777777" w:rsidR="00AE5445" w:rsidRPr="00B14EC9" w:rsidRDefault="00AE5445" w:rsidP="00AE5445">
      <w:pPr>
        <w:jc w:val="both"/>
      </w:pPr>
    </w:p>
    <w:p w14:paraId="7843CAAD" w14:textId="77777777" w:rsidR="00AE5445" w:rsidRPr="00B14EC9" w:rsidRDefault="00AE5445" w:rsidP="00A54A9D">
      <w:pPr>
        <w:jc w:val="both"/>
      </w:pPr>
    </w:p>
    <w:p w14:paraId="5BC3538B" w14:textId="77777777" w:rsidR="00AE5445" w:rsidRPr="00B14EC9" w:rsidRDefault="00AE5445" w:rsidP="00A54A9D">
      <w:pPr>
        <w:jc w:val="both"/>
      </w:pPr>
    </w:p>
    <w:p w14:paraId="6F68EFB5" w14:textId="77777777" w:rsidR="00A54A9D" w:rsidRPr="00B14EC9" w:rsidRDefault="00A54A9D" w:rsidP="00A54A9D">
      <w:pPr>
        <w:jc w:val="both"/>
      </w:pPr>
    </w:p>
    <w:p w14:paraId="27C0E865" w14:textId="77777777" w:rsidR="00FB3DF9" w:rsidRPr="00B14EC9" w:rsidRDefault="00FB3DF9" w:rsidP="0001051F">
      <w:pPr>
        <w:jc w:val="both"/>
      </w:pPr>
    </w:p>
    <w:p w14:paraId="2EA02510" w14:textId="77777777" w:rsidR="0001051F" w:rsidRPr="00B14EC9" w:rsidRDefault="0001051F" w:rsidP="0001051F">
      <w:pPr>
        <w:jc w:val="both"/>
      </w:pPr>
    </w:p>
    <w:p w14:paraId="50BA9D65" w14:textId="77777777" w:rsidR="0001051F" w:rsidRPr="00B14EC9" w:rsidRDefault="0001051F">
      <w:pPr>
        <w:ind w:firstLine="708"/>
        <w:jc w:val="both"/>
        <w:rPr>
          <w:b/>
        </w:rPr>
      </w:pPr>
    </w:p>
    <w:sectPr w:rsidR="0001051F" w:rsidRPr="00B14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1F"/>
    <w:rsid w:val="0001051F"/>
    <w:rsid w:val="00093D76"/>
    <w:rsid w:val="000C1A4D"/>
    <w:rsid w:val="000E6328"/>
    <w:rsid w:val="001B6C36"/>
    <w:rsid w:val="002F065B"/>
    <w:rsid w:val="003213A0"/>
    <w:rsid w:val="003B6EE7"/>
    <w:rsid w:val="004C162F"/>
    <w:rsid w:val="0067484F"/>
    <w:rsid w:val="00A54A9D"/>
    <w:rsid w:val="00AE5445"/>
    <w:rsid w:val="00B14EC9"/>
    <w:rsid w:val="00B45635"/>
    <w:rsid w:val="00C87B59"/>
    <w:rsid w:val="00D93379"/>
    <w:rsid w:val="00F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3D18"/>
  <w15:docId w15:val="{2AF8A9BB-3C83-4768-9AE7-E441C50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5445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AE5445"/>
    <w:pPr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Czerwińska Renata</cp:lastModifiedBy>
  <cp:revision>2</cp:revision>
  <cp:lastPrinted>2021-07-27T10:05:00Z</cp:lastPrinted>
  <dcterms:created xsi:type="dcterms:W3CDTF">2021-07-27T12:49:00Z</dcterms:created>
  <dcterms:modified xsi:type="dcterms:W3CDTF">2021-07-27T12:49:00Z</dcterms:modified>
</cp:coreProperties>
</file>