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Default="003B2BEE" w:rsidP="003B2BEE">
      <w:pPr>
        <w:pStyle w:val="Standard"/>
        <w:spacing w:after="0" w:line="240" w:lineRule="auto"/>
        <w:jc w:val="right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Załącznik nr 11 do SWZ</w:t>
      </w:r>
    </w:p>
    <w:p w14:paraId="08861813" w14:textId="77777777" w:rsidR="003B2BEE" w:rsidRDefault="003B2BEE" w:rsidP="003B2BEE">
      <w:pPr>
        <w:pStyle w:val="Standard"/>
        <w:spacing w:after="0" w:line="240" w:lineRule="auto"/>
        <w:jc w:val="right"/>
        <w:rPr>
          <w:rFonts w:eastAsia="Times New Roman"/>
          <w:b/>
          <w:bCs/>
          <w:i/>
        </w:rPr>
      </w:pPr>
    </w:p>
    <w:p w14:paraId="57B063E4" w14:textId="1B563864" w:rsidR="003B2BEE" w:rsidRPr="003B2BEE" w:rsidRDefault="003B2BEE" w:rsidP="003B2BE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3B2BEE">
        <w:rPr>
          <w:rFonts w:ascii="Times New Roman" w:eastAsia="TimesNewRoman" w:hAnsi="Times New Roman" w:cs="Times New Roman"/>
          <w:b/>
          <w:bCs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3B2BEE" w:rsidRDefault="003B2BEE" w:rsidP="003B2BE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4FC91" w14:textId="70A0E6B5" w:rsidR="003B2BEE" w:rsidRPr="003B2BEE" w:rsidRDefault="003B2BEE" w:rsidP="003B2BEE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Działaj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 jako osoba/osoby umocowana/ umocowane do składania 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wiadcze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ń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woli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3B2BEE">
        <w:rPr>
          <w:rFonts w:ascii="Times New Roman" w:hAnsi="Times New Roman" w:cs="Times New Roman"/>
          <w:sz w:val="24"/>
          <w:szCs w:val="24"/>
        </w:rPr>
        <w:t xml:space="preserve"> </w:t>
      </w:r>
      <w:r w:rsidRPr="0000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0069F7" w:rsidRPr="000069F7">
        <w:rPr>
          <w:rFonts w:ascii="Times New Roman" w:hAnsi="Times New Roman"/>
          <w:b/>
          <w:bCs/>
          <w:iCs/>
          <w:kern w:val="0"/>
        </w:rPr>
        <w:t>Przebudowa drogi gminnej Świniarki-Cienkusz od 0+000 km do 1 +597 w miejscowości Szczutowo</w:t>
      </w:r>
      <w:r w:rsidRPr="000069F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”</w:t>
      </w:r>
      <w:r w:rsidRPr="00006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B2BEE">
        <w:rPr>
          <w:rFonts w:ascii="Times New Roman" w:hAnsi="Times New Roman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3B2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3B2B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B2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realizowanego w oparciu o umow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ę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zawart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 Wykonawc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 xml:space="preserve">w wyniku przetargu nieograniczonego              </w:t>
      </w:r>
    </w:p>
    <w:p w14:paraId="7EDD5BD2" w14:textId="3DC8988C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sz w:val="24"/>
          <w:szCs w:val="24"/>
        </w:rPr>
        <w:t>Nr ZP.271.</w:t>
      </w:r>
      <w:r w:rsidR="000069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B2BEE">
        <w:rPr>
          <w:rFonts w:ascii="Times New Roman" w:eastAsia="Times New Roman" w:hAnsi="Times New Roman" w:cs="Times New Roman"/>
          <w:sz w:val="24"/>
          <w:szCs w:val="24"/>
        </w:rPr>
        <w:t xml:space="preserve">.2021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 xml:space="preserve">potwierdzam niniejszym, 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e otrzymałem:</w:t>
      </w:r>
    </w:p>
    <w:p w14:paraId="0D188060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1) kopi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ę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protokołu odbioru wykonanych robót przez Zamawiaj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cego od Wykonawcy,</w:t>
      </w:r>
    </w:p>
    <w:p w14:paraId="0001AABC" w14:textId="77777777" w:rsidR="003B2BEE" w:rsidRPr="003B2BEE" w:rsidRDefault="003B2BEE" w:rsidP="003B2BEE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2) w cało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ci nale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3B2BE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3B2BEE">
        <w:rPr>
          <w:rFonts w:ascii="Times New Roman" w:eastAsia="Times New Roman" w:hAnsi="Times New Roman" w:cs="Times New Roman"/>
          <w:i/>
          <w:sz w:val="24"/>
          <w:szCs w:val="24"/>
        </w:rPr>
        <w:t>zadania inwestycyjnego.</w:t>
      </w: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ind w:firstLine="652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FFA930" w14:textId="7A68AB86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3B2BEE" w:rsidRDefault="003B2BEE" w:rsidP="003B2BEE">
      <w:pPr>
        <w:pStyle w:val="Standard"/>
        <w:tabs>
          <w:tab w:val="left" w:pos="12471"/>
        </w:tabs>
        <w:spacing w:after="0" w:line="240" w:lineRule="auto"/>
        <w:ind w:left="637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3B2BEE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8EEC05F" w14:textId="77777777" w:rsidR="003B2BEE" w:rsidRPr="003B2BEE" w:rsidRDefault="003B2BEE" w:rsidP="003B2BEE">
      <w:pPr>
        <w:pStyle w:val="Standard"/>
        <w:tabs>
          <w:tab w:val="left" w:pos="6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E">
        <w:rPr>
          <w:rFonts w:ascii="Times New Roman" w:hAnsi="Times New Roman" w:cs="Times New Roman"/>
          <w:sz w:val="24"/>
          <w:szCs w:val="24"/>
        </w:rPr>
        <w:tab/>
      </w:r>
      <w:r w:rsidRPr="003B2BEE">
        <w:rPr>
          <w:rFonts w:ascii="Times New Roman" w:hAnsi="Times New Roman" w:cs="Times New Roman"/>
          <w:sz w:val="24"/>
          <w:szCs w:val="24"/>
        </w:rPr>
        <w:tab/>
      </w:r>
      <w:r w:rsidRPr="003B2BEE">
        <w:rPr>
          <w:rFonts w:ascii="Times New Roman" w:hAnsi="Times New Roman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9F2E" w14:textId="3563D964" w:rsidR="00B45245" w:rsidRDefault="00B45245" w:rsidP="00B45245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0069F7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3FAE6753" w14:textId="256C0496" w:rsidR="00B45245" w:rsidRPr="00A87F65" w:rsidRDefault="00B45245" w:rsidP="00B4524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0069F7">
      <w:rPr>
        <w:rFonts w:ascii="Times New Roman" w:hAnsi="Times New Roman"/>
        <w:bCs/>
        <w:iCs/>
      </w:rPr>
      <w:t>Przebudowa drogi gminnej Świniarki-Cienkusz od 0+000 km do 1 +597 w miejscowości Szczutowo</w:t>
    </w:r>
    <w:r>
      <w:rPr>
        <w:rFonts w:ascii="Times New Roman" w:hAnsi="Times New Roman"/>
        <w:b/>
        <w:iCs/>
        <w:sz w:val="24"/>
      </w:rPr>
      <w:t>”</w:t>
    </w:r>
  </w:p>
  <w:p w14:paraId="3429CB44" w14:textId="3CA14EE3" w:rsidR="00B45245" w:rsidRDefault="00B45245">
    <w:pPr>
      <w:pStyle w:val="Nagwek"/>
    </w:pP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1A7E60"/>
    <w:rsid w:val="00217AF9"/>
    <w:rsid w:val="003B2BEE"/>
    <w:rsid w:val="00B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4</cp:revision>
  <dcterms:created xsi:type="dcterms:W3CDTF">2021-06-16T06:39:00Z</dcterms:created>
  <dcterms:modified xsi:type="dcterms:W3CDTF">2021-06-28T06:29:00Z</dcterms:modified>
</cp:coreProperties>
</file>