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A7" w:rsidRDefault="000C79A7" w:rsidP="000C79A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0C79A7" w:rsidRDefault="002156AB" w:rsidP="000C79A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</w:t>
      </w:r>
      <w:r w:rsidR="000C79A7">
        <w:rPr>
          <w:rFonts w:ascii="CIDFont+F1" w:hAnsi="CIDFont+F1" w:cs="CIDFont+F1"/>
          <w:sz w:val="24"/>
          <w:lang w:eastAsia="en-US"/>
        </w:rPr>
        <w:t xml:space="preserve"> 2020 r.</w:t>
      </w: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0C79A7" w:rsidRDefault="002156AB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0C79A7" w:rsidTr="00041B57">
        <w:tc>
          <w:tcPr>
            <w:tcW w:w="1668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0C79A7" w:rsidRDefault="000C79A7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0C79A7" w:rsidTr="00041B57">
        <w:trPr>
          <w:trHeight w:val="396"/>
        </w:trPr>
        <w:tc>
          <w:tcPr>
            <w:tcW w:w="1668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3" w:type="dxa"/>
          </w:tcPr>
          <w:p w:rsid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Wybór Sekretarza obrad.</w:t>
            </w:r>
          </w:p>
        </w:tc>
        <w:tc>
          <w:tcPr>
            <w:tcW w:w="993" w:type="dxa"/>
          </w:tcPr>
          <w:p w:rsidR="000C79A7" w:rsidRPr="000C79A7" w:rsidRDefault="002156AB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0C79A7" w:rsidRP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0C79A7" w:rsidRPr="000C79A7" w:rsidRDefault="000C79A7" w:rsidP="000C79A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041B57" w:rsidRDefault="00041B57" w:rsidP="000C79A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5391" w:rsidTr="003D5391">
        <w:tc>
          <w:tcPr>
            <w:tcW w:w="4606" w:type="dxa"/>
          </w:tcPr>
          <w:p w:rsidR="003D5391" w:rsidRP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5391" w:rsidTr="003D5391">
        <w:tc>
          <w:tcPr>
            <w:tcW w:w="4606" w:type="dxa"/>
          </w:tcPr>
          <w:p w:rsidR="003D5391" w:rsidRDefault="003D5391" w:rsidP="000C79A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D5391" w:rsidRPr="003D5391" w:rsidRDefault="003D5391" w:rsidP="003D5391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0C79A7" w:rsidRDefault="000C79A7" w:rsidP="000C79A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0C79A7" w:rsidRDefault="000C79A7" w:rsidP="000C79A7">
      <w:pPr>
        <w:rPr>
          <w:rFonts w:ascii="CIDFont+F1" w:hAnsi="CIDFont+F1" w:cs="CIDFont+F1"/>
          <w:sz w:val="24"/>
          <w:lang w:eastAsia="en-US"/>
        </w:rPr>
      </w:pPr>
    </w:p>
    <w:p w:rsidR="005D7E74" w:rsidRDefault="000C79A7" w:rsidP="000C79A7">
      <w:pPr>
        <w:jc w:val="right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1 / 1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B25327" w:rsidTr="006D6DF3">
        <w:tc>
          <w:tcPr>
            <w:tcW w:w="1668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B25327" w:rsidTr="006D6DF3">
        <w:trPr>
          <w:trHeight w:val="396"/>
        </w:trPr>
        <w:tc>
          <w:tcPr>
            <w:tcW w:w="1668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porządku obrad</w:t>
            </w:r>
          </w:p>
        </w:tc>
        <w:tc>
          <w:tcPr>
            <w:tcW w:w="993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5327" w:rsidTr="006D6DF3"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rPr>
          <w:rFonts w:ascii="CIDFont+F1" w:hAnsi="CIDFont+F1" w:cs="CIDFont+F1"/>
          <w:sz w:val="24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B25327" w:rsidTr="006D6DF3">
        <w:tc>
          <w:tcPr>
            <w:tcW w:w="1668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B25327" w:rsidTr="006D6DF3">
        <w:trPr>
          <w:trHeight w:val="396"/>
        </w:trPr>
        <w:tc>
          <w:tcPr>
            <w:tcW w:w="1668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3" w:type="dxa"/>
          </w:tcPr>
          <w:p w:rsidR="00B25327" w:rsidRDefault="00B25327" w:rsidP="00B2532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protokołu z poprzedniej sesji</w:t>
            </w:r>
          </w:p>
        </w:tc>
        <w:tc>
          <w:tcPr>
            <w:tcW w:w="993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5327" w:rsidTr="006D6DF3"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B25327" w:rsidTr="006D6DF3">
        <w:tc>
          <w:tcPr>
            <w:tcW w:w="1668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B2532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B25327" w:rsidTr="006D6DF3">
        <w:trPr>
          <w:trHeight w:val="396"/>
        </w:trPr>
        <w:tc>
          <w:tcPr>
            <w:tcW w:w="1668" w:type="dxa"/>
          </w:tcPr>
          <w:p w:rsidR="00B2532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3" w:type="dxa"/>
          </w:tcPr>
          <w:p w:rsidR="00B2532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 sprawie uchwalenia zmiany Wieloletniej Prognozy Finansowej Miasta i Gminy Górzno na lata 2011-2027,</w:t>
            </w:r>
          </w:p>
        </w:tc>
        <w:tc>
          <w:tcPr>
            <w:tcW w:w="993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B25327" w:rsidRPr="000C79A7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5327" w:rsidTr="006D6DF3"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B25327" w:rsidTr="006D6DF3">
        <w:tc>
          <w:tcPr>
            <w:tcW w:w="4606" w:type="dxa"/>
          </w:tcPr>
          <w:p w:rsidR="00B25327" w:rsidRDefault="00B2532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B25327" w:rsidRPr="003D5391" w:rsidRDefault="00B2532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B25327" w:rsidRDefault="00B25327" w:rsidP="00B2532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971137" w:rsidTr="006D6DF3">
        <w:tc>
          <w:tcPr>
            <w:tcW w:w="1668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971137" w:rsidTr="006D6DF3">
        <w:trPr>
          <w:trHeight w:val="396"/>
        </w:trPr>
        <w:tc>
          <w:tcPr>
            <w:tcW w:w="1668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3" w:type="dxa"/>
          </w:tcPr>
          <w:p w:rsidR="00971137" w:rsidRDefault="00971137" w:rsidP="0097113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 xml:space="preserve">w sprawie zmian w budżecie na 2020 rok, </w:t>
            </w:r>
          </w:p>
        </w:tc>
        <w:tc>
          <w:tcPr>
            <w:tcW w:w="993" w:type="dxa"/>
          </w:tcPr>
          <w:p w:rsidR="00971137" w:rsidRPr="000C79A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971137" w:rsidRPr="000C79A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971137" w:rsidRPr="000C79A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71137" w:rsidTr="006D6DF3"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971137" w:rsidTr="006D6DF3">
        <w:tc>
          <w:tcPr>
            <w:tcW w:w="1668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971137" w:rsidTr="006D6DF3">
        <w:trPr>
          <w:trHeight w:val="396"/>
        </w:trPr>
        <w:tc>
          <w:tcPr>
            <w:tcW w:w="1668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3" w:type="dxa"/>
          </w:tcPr>
          <w:p w:rsidR="0097113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 sprawie regulaminu utrzymania czystości i porządku na terenie Miasta i Gminy Górzno</w:t>
            </w:r>
          </w:p>
        </w:tc>
        <w:tc>
          <w:tcPr>
            <w:tcW w:w="993" w:type="dxa"/>
          </w:tcPr>
          <w:p w:rsidR="00971137" w:rsidRPr="000C79A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971137" w:rsidRPr="000C79A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971137" w:rsidRPr="000C79A7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71137" w:rsidTr="006D6DF3"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971137" w:rsidTr="006D6DF3">
        <w:tc>
          <w:tcPr>
            <w:tcW w:w="4606" w:type="dxa"/>
          </w:tcPr>
          <w:p w:rsidR="00971137" w:rsidRDefault="00971137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971137" w:rsidRPr="003D5391" w:rsidRDefault="00971137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971137" w:rsidRDefault="00971137" w:rsidP="009711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B25327" w:rsidRDefault="00B25327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6D6DF3" w:rsidTr="006D6DF3">
        <w:tc>
          <w:tcPr>
            <w:tcW w:w="1668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6D6DF3" w:rsidTr="006D6DF3">
        <w:trPr>
          <w:trHeight w:val="396"/>
        </w:trPr>
        <w:tc>
          <w:tcPr>
            <w:tcW w:w="1668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3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      </w:r>
          </w:p>
        </w:tc>
        <w:tc>
          <w:tcPr>
            <w:tcW w:w="993" w:type="dxa"/>
          </w:tcPr>
          <w:p w:rsidR="006D6DF3" w:rsidRPr="000C79A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6D6DF3" w:rsidRPr="000C79A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6D6DF3" w:rsidRPr="000C79A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6DF3" w:rsidTr="006D6DF3"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6D6DF3" w:rsidTr="006D6DF3">
        <w:tc>
          <w:tcPr>
            <w:tcW w:w="1668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6D6DF3" w:rsidTr="006D6DF3">
        <w:trPr>
          <w:trHeight w:val="396"/>
        </w:trPr>
        <w:tc>
          <w:tcPr>
            <w:tcW w:w="1668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3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 sprawie przyjęcia do realizacji projektu pod nazwą:</w:t>
            </w:r>
            <w:r w:rsidR="000D5E12">
              <w:rPr>
                <w:rFonts w:ascii="CIDFont+F1" w:hAnsi="CIDFont+F1" w:cs="CIDFont+F1"/>
                <w:sz w:val="24"/>
                <w:lang w:eastAsia="en-US"/>
              </w:rPr>
              <w:t xml:space="preserve"> „Kujawsko-Pomorska </w:t>
            </w:r>
            <w:proofErr w:type="spellStart"/>
            <w:r w:rsidR="000D5E12">
              <w:rPr>
                <w:rFonts w:ascii="CIDFont+F1" w:hAnsi="CIDFont+F1" w:cs="CIDFont+F1"/>
                <w:sz w:val="24"/>
                <w:lang w:eastAsia="en-US"/>
              </w:rPr>
              <w:t>Teleopieka</w:t>
            </w:r>
            <w:proofErr w:type="spellEnd"/>
            <w:r w:rsidR="000D5E12">
              <w:rPr>
                <w:rFonts w:ascii="CIDFont+F1" w:hAnsi="CIDFont+F1" w:cs="CIDFont+F1"/>
                <w:sz w:val="24"/>
                <w:lang w:eastAsia="en-US"/>
              </w:rPr>
              <w:t xml:space="preserve">” realizowanego w ramach Regionalnego Programu Operacyjnego </w:t>
            </w:r>
            <w:proofErr w:type="spellStart"/>
            <w:r w:rsidR="000D5E12">
              <w:rPr>
                <w:rFonts w:ascii="CIDFont+F1" w:hAnsi="CIDFont+F1" w:cs="CIDFont+F1"/>
                <w:sz w:val="24"/>
                <w:lang w:eastAsia="en-US"/>
              </w:rPr>
              <w:t>Woj.Kuj</w:t>
            </w:r>
            <w:proofErr w:type="spellEnd"/>
            <w:r w:rsidR="000D5E12">
              <w:rPr>
                <w:rFonts w:ascii="CIDFont+F1" w:hAnsi="CIDFont+F1" w:cs="CIDFont+F1"/>
                <w:sz w:val="24"/>
                <w:lang w:eastAsia="en-US"/>
              </w:rPr>
              <w:t>-Pom na lata 2014-2020,</w:t>
            </w:r>
          </w:p>
        </w:tc>
        <w:tc>
          <w:tcPr>
            <w:tcW w:w="993" w:type="dxa"/>
          </w:tcPr>
          <w:p w:rsidR="006D6DF3" w:rsidRPr="000C79A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6D6DF3" w:rsidRPr="000C79A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6D6DF3" w:rsidRPr="000C79A7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6DF3" w:rsidTr="006D6DF3"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6D6DF3" w:rsidTr="006D6DF3">
        <w:tc>
          <w:tcPr>
            <w:tcW w:w="4606" w:type="dxa"/>
          </w:tcPr>
          <w:p w:rsidR="006D6DF3" w:rsidRDefault="006D6DF3" w:rsidP="006D6DF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6D6DF3" w:rsidRPr="003D5391" w:rsidRDefault="006D6DF3" w:rsidP="006D6D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6D6D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6D6DF3" w:rsidRDefault="006D6DF3" w:rsidP="00C70AD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14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0D5E12" w:rsidTr="00DB465B">
        <w:tc>
          <w:tcPr>
            <w:tcW w:w="1668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0D5E12" w:rsidTr="00DB465B">
        <w:trPr>
          <w:trHeight w:val="396"/>
        </w:trPr>
        <w:tc>
          <w:tcPr>
            <w:tcW w:w="1668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3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 sprawie przyjęcia „Wieloletniego programu współpracy Miasta i Gminy Górzno z organizacjami pozarządowymi oraz innymi podmiotami prowadzącymi działalność pożytku publicznego na lata 2021-2024,</w:t>
            </w:r>
          </w:p>
        </w:tc>
        <w:tc>
          <w:tcPr>
            <w:tcW w:w="993" w:type="dxa"/>
          </w:tcPr>
          <w:p w:rsidR="000D5E12" w:rsidRPr="000C79A7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</w:tcPr>
          <w:p w:rsidR="000D5E12" w:rsidRPr="000C79A7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0D5E12" w:rsidRPr="000C79A7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D5E12" w:rsidTr="00DB465B"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D5E12" w:rsidTr="00DB465B">
        <w:tc>
          <w:tcPr>
            <w:tcW w:w="4606" w:type="dxa"/>
          </w:tcPr>
          <w:p w:rsidR="000D5E12" w:rsidRDefault="000D5E12" w:rsidP="00DB465B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0D5E12" w:rsidRPr="003D5391" w:rsidRDefault="000D5E12" w:rsidP="00DB465B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0D5E12" w:rsidRDefault="000D5E12" w:rsidP="000D5E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bookmarkStart w:id="0" w:name="_GoBack"/>
      <w:bookmarkEnd w:id="0"/>
    </w:p>
    <w:sectPr w:rsidR="000D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A7"/>
    <w:rsid w:val="00041B57"/>
    <w:rsid w:val="000C79A7"/>
    <w:rsid w:val="000D5E12"/>
    <w:rsid w:val="001378D8"/>
    <w:rsid w:val="001C47E7"/>
    <w:rsid w:val="001F756E"/>
    <w:rsid w:val="002156AB"/>
    <w:rsid w:val="00250FDA"/>
    <w:rsid w:val="002B2799"/>
    <w:rsid w:val="002D2F5E"/>
    <w:rsid w:val="003660F3"/>
    <w:rsid w:val="00367504"/>
    <w:rsid w:val="003D5391"/>
    <w:rsid w:val="003E16D8"/>
    <w:rsid w:val="00422598"/>
    <w:rsid w:val="0048432D"/>
    <w:rsid w:val="004B0BF5"/>
    <w:rsid w:val="004B579F"/>
    <w:rsid w:val="00520135"/>
    <w:rsid w:val="005B1729"/>
    <w:rsid w:val="005D7E74"/>
    <w:rsid w:val="0061681C"/>
    <w:rsid w:val="006D6DF3"/>
    <w:rsid w:val="00785EB9"/>
    <w:rsid w:val="007A74C7"/>
    <w:rsid w:val="00804DFD"/>
    <w:rsid w:val="008F6D8A"/>
    <w:rsid w:val="00900050"/>
    <w:rsid w:val="00932E93"/>
    <w:rsid w:val="00971137"/>
    <w:rsid w:val="00A659BF"/>
    <w:rsid w:val="00AA5A5A"/>
    <w:rsid w:val="00AD53B3"/>
    <w:rsid w:val="00B25327"/>
    <w:rsid w:val="00B41DEF"/>
    <w:rsid w:val="00B60B9E"/>
    <w:rsid w:val="00C70AD7"/>
    <w:rsid w:val="00D2632A"/>
    <w:rsid w:val="00E34DA5"/>
    <w:rsid w:val="00E937D2"/>
    <w:rsid w:val="00F17C9D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JaroszewskaM</cp:lastModifiedBy>
  <cp:revision>2</cp:revision>
  <cp:lastPrinted>2021-01-18T09:18:00Z</cp:lastPrinted>
  <dcterms:created xsi:type="dcterms:W3CDTF">2021-01-18T09:18:00Z</dcterms:created>
  <dcterms:modified xsi:type="dcterms:W3CDTF">2021-01-18T09:18:00Z</dcterms:modified>
</cp:coreProperties>
</file>