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6E" w:rsidRPr="00332FDB" w:rsidRDefault="006B696E" w:rsidP="006D0158">
      <w:pPr>
        <w:pStyle w:val="Nagwek1"/>
        <w:jc w:val="center"/>
        <w:rPr>
          <w:color w:val="000000" w:themeColor="text1"/>
        </w:rPr>
      </w:pPr>
      <w:r w:rsidRPr="00332FDB">
        <w:rPr>
          <w:color w:val="000000" w:themeColor="text1"/>
        </w:rPr>
        <w:t>Zawiadomienie</w:t>
      </w:r>
    </w:p>
    <w:p w:rsidR="006B696E" w:rsidRPr="006B696E" w:rsidRDefault="006B696E" w:rsidP="00332FDB">
      <w:pPr>
        <w:spacing w:before="100" w:beforeAutospacing="1" w:after="100" w:afterAutospacing="1" w:line="240" w:lineRule="auto"/>
        <w:rPr>
          <w:sz w:val="24"/>
        </w:rPr>
      </w:pPr>
      <w:r w:rsidRPr="006B696E">
        <w:rPr>
          <w:b/>
          <w:bCs/>
          <w:sz w:val="24"/>
        </w:rPr>
        <w:t>o wyłożeniu do publicznego wglądu projektów Uproszczonego Planu Urządzenia Lasu dla lasów niestanowiących własności Skarbu Państwa, stanowiących własność osób fizycznych i wspólnot g</w:t>
      </w:r>
      <w:r>
        <w:rPr>
          <w:b/>
          <w:bCs/>
          <w:sz w:val="24"/>
        </w:rPr>
        <w:t>runtowych obrębów ewidencyjnych w</w:t>
      </w:r>
      <w:r w:rsidR="00526980">
        <w:rPr>
          <w:b/>
          <w:bCs/>
          <w:sz w:val="24"/>
        </w:rPr>
        <w:t xml:space="preserve"> Mieście i G</w:t>
      </w:r>
      <w:bookmarkStart w:id="0" w:name="_GoBack"/>
      <w:bookmarkEnd w:id="0"/>
      <w:r>
        <w:rPr>
          <w:b/>
          <w:bCs/>
          <w:sz w:val="24"/>
        </w:rPr>
        <w:t>minie Górzno</w:t>
      </w:r>
    </w:p>
    <w:p w:rsidR="00CD3008" w:rsidRDefault="006B696E" w:rsidP="00332FDB">
      <w:pPr>
        <w:spacing w:before="100" w:beforeAutospacing="1" w:after="100" w:afterAutospacing="1" w:line="240" w:lineRule="auto"/>
        <w:rPr>
          <w:b/>
          <w:bCs/>
          <w:sz w:val="24"/>
        </w:rPr>
      </w:pPr>
      <w:r w:rsidRPr="006B696E">
        <w:rPr>
          <w:sz w:val="24"/>
        </w:rPr>
        <w:t>Na postawie art. 21 ust. 4-5 ustawy z dnia 28 września 1991 r.</w:t>
      </w:r>
      <w:r w:rsidR="0052068E" w:rsidRPr="0052068E">
        <w:rPr>
          <w:sz w:val="24"/>
        </w:rPr>
        <w:t xml:space="preserve"> </w:t>
      </w:r>
      <w:r w:rsidR="0052068E">
        <w:rPr>
          <w:sz w:val="24"/>
        </w:rPr>
        <w:t xml:space="preserve">o lasach </w:t>
      </w:r>
      <w:r w:rsidRPr="006B696E">
        <w:rPr>
          <w:sz w:val="24"/>
        </w:rPr>
        <w:t>(</w:t>
      </w:r>
      <w:proofErr w:type="spellStart"/>
      <w:r w:rsidRPr="006B696E">
        <w:rPr>
          <w:sz w:val="24"/>
        </w:rPr>
        <w:t>t.j</w:t>
      </w:r>
      <w:proofErr w:type="spellEnd"/>
      <w:r w:rsidRPr="006B696E">
        <w:rPr>
          <w:sz w:val="24"/>
        </w:rPr>
        <w:t>. Dz. U. z 2020</w:t>
      </w:r>
      <w:r>
        <w:rPr>
          <w:sz w:val="24"/>
        </w:rPr>
        <w:t xml:space="preserve"> </w:t>
      </w:r>
      <w:r w:rsidR="0052068E">
        <w:rPr>
          <w:sz w:val="24"/>
        </w:rPr>
        <w:t xml:space="preserve">r. poz. 1463) </w:t>
      </w:r>
      <w:r w:rsidRPr="0080043B">
        <w:rPr>
          <w:bCs/>
          <w:sz w:val="24"/>
        </w:rPr>
        <w:t>zawiadamiam o wyłożeniu do publiczn</w:t>
      </w:r>
      <w:r w:rsidR="0080043B" w:rsidRPr="0080043B">
        <w:rPr>
          <w:bCs/>
          <w:sz w:val="24"/>
        </w:rPr>
        <w:t>ego wglądu projekty</w:t>
      </w:r>
      <w:r w:rsidR="0080043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Uproszczonych Planów</w:t>
      </w:r>
      <w:r w:rsidRPr="006B696E">
        <w:rPr>
          <w:b/>
          <w:bCs/>
          <w:sz w:val="24"/>
        </w:rPr>
        <w:t xml:space="preserve"> Urządzenia Lasu</w:t>
      </w:r>
      <w:r>
        <w:rPr>
          <w:b/>
          <w:bCs/>
          <w:sz w:val="24"/>
        </w:rPr>
        <w:t xml:space="preserve"> i Inwentaryzacji stanu lasów dla obrębów ewidencyjnych</w:t>
      </w:r>
      <w:r w:rsidR="00CD3008">
        <w:rPr>
          <w:b/>
          <w:bCs/>
          <w:sz w:val="24"/>
        </w:rPr>
        <w:t>:</w:t>
      </w:r>
    </w:p>
    <w:p w:rsidR="00CD3008" w:rsidRPr="00831B28" w:rsidRDefault="0052068E" w:rsidP="00332FDB">
      <w:pPr>
        <w:spacing w:before="100" w:beforeAutospacing="1" w:after="100" w:afterAutospacing="1" w:line="240" w:lineRule="auto"/>
        <w:rPr>
          <w:bCs/>
          <w:sz w:val="24"/>
        </w:rPr>
      </w:pPr>
      <w:r>
        <w:rPr>
          <w:bCs/>
          <w:sz w:val="24"/>
        </w:rPr>
        <w:t>1. MIASTO</w:t>
      </w:r>
      <w:r w:rsidR="00CD3008" w:rsidRPr="00831B28">
        <w:rPr>
          <w:bCs/>
          <w:sz w:val="24"/>
        </w:rPr>
        <w:t xml:space="preserve"> GÓRZNO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2. CZARNY BRYŃSK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3. FIAŁKI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4. GOŁKOWO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5. GÓRZNO WYBUDOWANIE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6. MIESIĄCZKOWO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7. NOWY ŚWIAT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8. S</w:t>
      </w:r>
      <w:r w:rsidR="006D0158">
        <w:rPr>
          <w:bCs/>
          <w:sz w:val="24"/>
        </w:rPr>
        <w:t>Z</w:t>
      </w:r>
      <w:r w:rsidRPr="00831B28">
        <w:rPr>
          <w:bCs/>
          <w:sz w:val="24"/>
        </w:rPr>
        <w:t>CZUTOWO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9. SZYNKÓWKO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10. WIERZCHOWNIA</w:t>
      </w:r>
    </w:p>
    <w:p w:rsidR="00CD3008" w:rsidRPr="00831B28" w:rsidRDefault="00CD3008" w:rsidP="00332FDB">
      <w:pPr>
        <w:spacing w:before="100" w:beforeAutospacing="1" w:after="100" w:afterAutospacing="1" w:line="240" w:lineRule="auto"/>
        <w:rPr>
          <w:bCs/>
          <w:sz w:val="24"/>
        </w:rPr>
      </w:pPr>
      <w:r w:rsidRPr="00831B28">
        <w:rPr>
          <w:bCs/>
          <w:sz w:val="24"/>
        </w:rPr>
        <w:t>11. ZABOROWO</w:t>
      </w:r>
    </w:p>
    <w:p w:rsidR="006B696E" w:rsidRPr="006B696E" w:rsidRDefault="00CD3008" w:rsidP="00332FDB">
      <w:pPr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na okres 60 dni tj. </w:t>
      </w:r>
      <w:r>
        <w:rPr>
          <w:b/>
          <w:bCs/>
          <w:sz w:val="24"/>
          <w:u w:val="single"/>
        </w:rPr>
        <w:t>od dnia 30 września</w:t>
      </w:r>
      <w:r w:rsidR="006B696E" w:rsidRPr="006B696E">
        <w:rPr>
          <w:b/>
          <w:bCs/>
          <w:sz w:val="24"/>
          <w:u w:val="single"/>
        </w:rPr>
        <w:t xml:space="preserve"> 2020 r. </w:t>
      </w:r>
      <w:r>
        <w:rPr>
          <w:b/>
          <w:bCs/>
          <w:sz w:val="24"/>
          <w:u w:val="single"/>
        </w:rPr>
        <w:t>do 28 listopada</w:t>
      </w:r>
      <w:r w:rsidR="006B696E" w:rsidRPr="006B696E">
        <w:rPr>
          <w:b/>
          <w:bCs/>
          <w:sz w:val="24"/>
          <w:u w:val="single"/>
        </w:rPr>
        <w:t xml:space="preserve"> 2020 r.</w:t>
      </w:r>
      <w:r w:rsidR="006B696E" w:rsidRPr="006B696E">
        <w:rPr>
          <w:sz w:val="24"/>
        </w:rPr>
        <w:t xml:space="preserve"> w siedzibie Urzędu </w:t>
      </w:r>
      <w:r>
        <w:rPr>
          <w:sz w:val="24"/>
        </w:rPr>
        <w:t>Miasta i Gminy Górzno, pokój nr 16</w:t>
      </w:r>
      <w:r w:rsidR="006B696E" w:rsidRPr="006B696E">
        <w:rPr>
          <w:sz w:val="24"/>
        </w:rPr>
        <w:t>, w godzinach pracy Urzędu.</w:t>
      </w:r>
    </w:p>
    <w:p w:rsidR="006B696E" w:rsidRPr="006B696E" w:rsidRDefault="006B696E" w:rsidP="00332FDB">
      <w:pPr>
        <w:spacing w:before="100" w:beforeAutospacing="1" w:after="100" w:afterAutospacing="1" w:line="240" w:lineRule="auto"/>
        <w:rPr>
          <w:sz w:val="24"/>
        </w:rPr>
      </w:pPr>
      <w:r w:rsidRPr="006B696E">
        <w:rPr>
          <w:sz w:val="24"/>
        </w:rPr>
        <w:t>Uproszczony Plan Urządzenia Lasu będzie podstawą naliczenia podatku leśnego.</w:t>
      </w:r>
    </w:p>
    <w:p w:rsidR="006B696E" w:rsidRDefault="006B696E" w:rsidP="00332FDB">
      <w:pPr>
        <w:spacing w:before="100" w:beforeAutospacing="1" w:after="100" w:afterAutospacing="1" w:line="240" w:lineRule="auto"/>
        <w:rPr>
          <w:b/>
          <w:sz w:val="24"/>
        </w:rPr>
      </w:pPr>
      <w:r w:rsidRPr="006B696E">
        <w:rPr>
          <w:sz w:val="24"/>
        </w:rPr>
        <w:t xml:space="preserve">W </w:t>
      </w:r>
      <w:r w:rsidRPr="006B696E">
        <w:rPr>
          <w:b/>
          <w:sz w:val="24"/>
        </w:rPr>
        <w:t>terminie 30 dni</w:t>
      </w:r>
      <w:r w:rsidR="0052068E">
        <w:rPr>
          <w:sz w:val="24"/>
        </w:rPr>
        <w:t xml:space="preserve"> od daty wyłożenia projektu</w:t>
      </w:r>
      <w:r w:rsidRPr="006B696E">
        <w:rPr>
          <w:sz w:val="24"/>
        </w:rPr>
        <w:t xml:space="preserve"> Uproszczonego Planu Urządzenia Lasu zainteresowani właściciele lasów </w:t>
      </w:r>
      <w:r w:rsidRPr="006B696E">
        <w:rPr>
          <w:b/>
          <w:sz w:val="24"/>
        </w:rPr>
        <w:t>mogą składać zastrzeżenia i w</w:t>
      </w:r>
      <w:r w:rsidR="0080043B">
        <w:rPr>
          <w:b/>
          <w:sz w:val="24"/>
        </w:rPr>
        <w:t>nioski w sprawie p</w:t>
      </w:r>
      <w:r w:rsidRPr="006B696E">
        <w:rPr>
          <w:b/>
          <w:sz w:val="24"/>
        </w:rPr>
        <w:t>lanu.</w:t>
      </w:r>
    </w:p>
    <w:p w:rsidR="00831B28" w:rsidRDefault="00831B28" w:rsidP="00332FDB">
      <w:pPr>
        <w:spacing w:before="100" w:beforeAutospacing="1" w:after="100" w:afterAutospacing="1" w:line="240" w:lineRule="auto"/>
        <w:rPr>
          <w:sz w:val="24"/>
        </w:rPr>
      </w:pPr>
      <w:r>
        <w:rPr>
          <w:b/>
          <w:sz w:val="24"/>
        </w:rPr>
        <w:tab/>
      </w:r>
      <w:r w:rsidRPr="00831B28">
        <w:rPr>
          <w:sz w:val="24"/>
        </w:rPr>
        <w:t xml:space="preserve">Uwagi </w:t>
      </w:r>
      <w:r>
        <w:rPr>
          <w:sz w:val="24"/>
        </w:rPr>
        <w:t>należy składać na piśmie z podaniem imienia i nazwiska lub nazwy jednostki organizacyjnej i adresu, oznaczenia nieruchomości (numer działki, nazwa obrębu), której uwaga dotyczy, w nieprzekraczalnym terminie do 29 października 2020 r.</w:t>
      </w:r>
    </w:p>
    <w:p w:rsidR="0026703E" w:rsidRDefault="00831B28" w:rsidP="0080043B">
      <w:pPr>
        <w:spacing w:before="100" w:beforeAutospacing="1" w:after="100" w:afterAutospacing="1" w:line="240" w:lineRule="auto"/>
      </w:pPr>
      <w:r>
        <w:rPr>
          <w:sz w:val="24"/>
        </w:rPr>
        <w:t xml:space="preserve">Informujemy ponadto, że projekty </w:t>
      </w:r>
      <w:r w:rsidRPr="00831B28">
        <w:rPr>
          <w:bCs/>
          <w:sz w:val="24"/>
        </w:rPr>
        <w:t>Uproszczonych Planów Urządzenia Lasu</w:t>
      </w:r>
      <w:r>
        <w:rPr>
          <w:bCs/>
          <w:sz w:val="24"/>
        </w:rPr>
        <w:t xml:space="preserve"> </w:t>
      </w:r>
      <w:r w:rsidRPr="006B696E">
        <w:rPr>
          <w:sz w:val="24"/>
        </w:rPr>
        <w:t>opracowane zostały przez</w:t>
      </w:r>
      <w:r>
        <w:rPr>
          <w:sz w:val="24"/>
        </w:rPr>
        <w:t xml:space="preserve"> Firmę Agencja „CEZAR” –</w:t>
      </w:r>
      <w:r w:rsidR="00332FDB">
        <w:rPr>
          <w:sz w:val="24"/>
        </w:rPr>
        <w:t xml:space="preserve"> </w:t>
      </w:r>
      <w:proofErr w:type="spellStart"/>
      <w:r w:rsidR="00332FDB">
        <w:rPr>
          <w:sz w:val="24"/>
        </w:rPr>
        <w:t>Piotrkowicz</w:t>
      </w:r>
      <w:proofErr w:type="spellEnd"/>
      <w:r w:rsidR="00332FDB">
        <w:rPr>
          <w:sz w:val="24"/>
        </w:rPr>
        <w:t xml:space="preserve"> </w:t>
      </w:r>
      <w:proofErr w:type="spellStart"/>
      <w:r w:rsidR="00332FDB">
        <w:rPr>
          <w:sz w:val="24"/>
        </w:rPr>
        <w:t>Sp.J</w:t>
      </w:r>
      <w:proofErr w:type="spellEnd"/>
      <w:r w:rsidR="00332FDB">
        <w:rPr>
          <w:sz w:val="24"/>
        </w:rPr>
        <w:t>. Pracownia Urządzania Lasu z siedzibą w Mińsku Mazowieckim przy ul. Bocznej 28, na podstawie zapisów ewidencji gruntów i budynków Wydziału Geodezji Starostwa Powiatowego w Brodnicy.</w:t>
      </w:r>
    </w:p>
    <w:sectPr w:rsidR="0026703E" w:rsidSect="003D1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2F" w:rsidRDefault="00811C2F" w:rsidP="00483EF1">
      <w:pPr>
        <w:spacing w:after="0" w:line="240" w:lineRule="auto"/>
      </w:pPr>
      <w:r>
        <w:separator/>
      </w:r>
    </w:p>
  </w:endnote>
  <w:endnote w:type="continuationSeparator" w:id="0">
    <w:p w:rsidR="00811C2F" w:rsidRDefault="00811C2F" w:rsidP="0048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F1" w:rsidRDefault="00483EF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F1" w:rsidRDefault="00483EF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F1" w:rsidRDefault="00483E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2F" w:rsidRDefault="00811C2F" w:rsidP="00483EF1">
      <w:pPr>
        <w:spacing w:after="0" w:line="240" w:lineRule="auto"/>
      </w:pPr>
      <w:r>
        <w:separator/>
      </w:r>
    </w:p>
  </w:footnote>
  <w:footnote w:type="continuationSeparator" w:id="0">
    <w:p w:rsidR="00811C2F" w:rsidRDefault="00811C2F" w:rsidP="0048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F1" w:rsidRDefault="00483EF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F1" w:rsidRDefault="00483EF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F1" w:rsidRDefault="00483EF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B696E"/>
    <w:rsid w:val="001C55FF"/>
    <w:rsid w:val="00207068"/>
    <w:rsid w:val="0026703E"/>
    <w:rsid w:val="003168E5"/>
    <w:rsid w:val="00332FDB"/>
    <w:rsid w:val="003533F0"/>
    <w:rsid w:val="0039486B"/>
    <w:rsid w:val="003D16FD"/>
    <w:rsid w:val="00483EF1"/>
    <w:rsid w:val="0052068E"/>
    <w:rsid w:val="00526980"/>
    <w:rsid w:val="00561DC1"/>
    <w:rsid w:val="0068352E"/>
    <w:rsid w:val="006A51EE"/>
    <w:rsid w:val="006B696E"/>
    <w:rsid w:val="006D0158"/>
    <w:rsid w:val="0080043B"/>
    <w:rsid w:val="00811C2F"/>
    <w:rsid w:val="00831B28"/>
    <w:rsid w:val="008D7EA0"/>
    <w:rsid w:val="00924053"/>
    <w:rsid w:val="009929C2"/>
    <w:rsid w:val="00A87F22"/>
    <w:rsid w:val="00B14DC4"/>
    <w:rsid w:val="00B5115D"/>
    <w:rsid w:val="00B6059D"/>
    <w:rsid w:val="00CD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6FD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83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3EF1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83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3EF1"/>
    <w:rPr>
      <w:rFonts w:ascii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E12A-303D-4C03-9119-E9E83CF6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ZelazinskaE</dc:creator>
  <cp:lastModifiedBy>Czerwińska Renata</cp:lastModifiedBy>
  <cp:revision>2</cp:revision>
  <cp:lastPrinted>2020-09-29T12:34:00Z</cp:lastPrinted>
  <dcterms:created xsi:type="dcterms:W3CDTF">2020-09-30T08:51:00Z</dcterms:created>
  <dcterms:modified xsi:type="dcterms:W3CDTF">2020-09-30T08:51:00Z</dcterms:modified>
</cp:coreProperties>
</file>