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68" w:rsidRDefault="00DC5680" w:rsidP="00083968">
      <w:pPr>
        <w:pStyle w:val="Nagwek10"/>
        <w:keepNext/>
        <w:keepLines/>
        <w:shd w:val="clear" w:color="auto" w:fill="auto"/>
        <w:spacing w:after="240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2AF5BBB8" wp14:editId="302F413C">
            <wp:simplePos x="0" y="0"/>
            <wp:positionH relativeFrom="column">
              <wp:posOffset>-4445</wp:posOffset>
            </wp:positionH>
            <wp:positionV relativeFrom="paragraph">
              <wp:posOffset>-612140</wp:posOffset>
            </wp:positionV>
            <wp:extent cx="755841" cy="936993"/>
            <wp:effectExtent l="0" t="0" r="635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órzno_her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1" cy="936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604" w:rsidRPr="00083968">
        <w:t xml:space="preserve">                                     </w:t>
      </w:r>
      <w:r w:rsidR="00083968">
        <w:t xml:space="preserve">   </w:t>
      </w:r>
      <w:r w:rsidR="008B2604" w:rsidRPr="00083968">
        <w:t xml:space="preserve">Burmistrz Miasta </w:t>
      </w:r>
      <w:r w:rsidR="00E95049" w:rsidRPr="00083968">
        <w:t xml:space="preserve"> </w:t>
      </w:r>
      <w:bookmarkEnd w:id="0"/>
      <w:r w:rsidR="008B2604" w:rsidRPr="00083968">
        <w:t>i Gminy Górzno</w:t>
      </w:r>
    </w:p>
    <w:tbl>
      <w:tblPr>
        <w:tblW w:w="0" w:type="auto"/>
        <w:tblInd w:w="214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0"/>
      </w:tblGrid>
      <w:tr w:rsidR="00083968" w:rsidTr="00083968">
        <w:trPr>
          <w:trHeight w:val="100"/>
        </w:trPr>
        <w:tc>
          <w:tcPr>
            <w:tcW w:w="5970" w:type="dxa"/>
          </w:tcPr>
          <w:p w:rsidR="00083968" w:rsidRDefault="00083968" w:rsidP="00083968">
            <w:pPr>
              <w:pStyle w:val="Nagwek10"/>
              <w:keepNext/>
              <w:keepLines/>
              <w:shd w:val="clear" w:color="auto" w:fill="auto"/>
              <w:spacing w:after="120"/>
            </w:pPr>
          </w:p>
        </w:tc>
      </w:tr>
    </w:tbl>
    <w:p w:rsidR="00083968" w:rsidRPr="00083968" w:rsidRDefault="00083968" w:rsidP="00083968">
      <w:pPr>
        <w:pStyle w:val="Nagwek10"/>
        <w:keepNext/>
        <w:keepLines/>
        <w:shd w:val="clear" w:color="auto" w:fill="auto"/>
        <w:spacing w:after="120"/>
      </w:pPr>
    </w:p>
    <w:p w:rsidR="008D60F8" w:rsidRDefault="00E95049">
      <w:pPr>
        <w:pStyle w:val="Nagwek20"/>
        <w:keepNext/>
        <w:keepLines/>
        <w:shd w:val="clear" w:color="auto" w:fill="auto"/>
        <w:spacing w:before="0"/>
        <w:ind w:right="20"/>
      </w:pPr>
      <w:bookmarkStart w:id="1" w:name="bookmark1"/>
      <w:r>
        <w:t>Zapytanie ofertowe</w:t>
      </w:r>
      <w:bookmarkEnd w:id="1"/>
    </w:p>
    <w:p w:rsidR="008D60F8" w:rsidRDefault="00E95049">
      <w:pPr>
        <w:pStyle w:val="Nagwek20"/>
        <w:keepNext/>
        <w:keepLines/>
        <w:shd w:val="clear" w:color="auto" w:fill="auto"/>
        <w:spacing w:before="0" w:after="621"/>
        <w:ind w:right="20"/>
      </w:pPr>
      <w:bookmarkStart w:id="2" w:name="bookmark2"/>
      <w:r>
        <w:t>na świadczenie usług opieki stomatologicznej nad uczniami</w:t>
      </w:r>
      <w:bookmarkEnd w:id="2"/>
    </w:p>
    <w:p w:rsidR="008D60F8" w:rsidRDefault="008B2604">
      <w:pPr>
        <w:pStyle w:val="Teksttreci20"/>
        <w:shd w:val="clear" w:color="auto" w:fill="auto"/>
        <w:spacing w:before="0" w:after="176"/>
        <w:ind w:firstLine="0"/>
      </w:pPr>
      <w:r>
        <w:t>Burmistrz Miasta i Gminy Górzno</w:t>
      </w:r>
      <w:r w:rsidR="00E95049">
        <w:t xml:space="preserve"> zaprasza lekarzy stomatologów do współpracy przy zwiększaniu dostępności opieki stomatologicznej dla dzieci i młodzieży w szkołach podstawowych, dla których organem prowadzącym </w:t>
      </w:r>
      <w:r>
        <w:t xml:space="preserve">jest Miasto i Gmina Górzno </w:t>
      </w:r>
      <w:r w:rsidR="00E95049">
        <w:t>celem realizacji postanowień art. 12 ust.1 pkt. 2 ustawy z dnia 12 kwietnia 2019 r o opiece zdrowotnej nad uczniami ( Dz. U. 2019 poz. 1078).</w:t>
      </w:r>
    </w:p>
    <w:p w:rsidR="008D60F8" w:rsidRDefault="00E95049">
      <w:pPr>
        <w:pStyle w:val="Teksttreci20"/>
        <w:shd w:val="clear" w:color="auto" w:fill="auto"/>
        <w:spacing w:before="0" w:after="223" w:line="298" w:lineRule="exact"/>
        <w:ind w:firstLine="0"/>
      </w:pPr>
      <w:r>
        <w:t>Zgodnie z ww. ustawą opieka stomatologiczna ma na celu zwiększenie dostępności dzieci i młodzieży do świadczeń stomatologicznych udzielanych w gabinetach dentystycznych oraz objęcie jak najliczniejszej grupy dzieci i młodzieży, efektywną opieka stomatologiczną, a także działaniami edukacyjnymi w zakresie zdrowia jamy ustnej.</w:t>
      </w:r>
    </w:p>
    <w:p w:rsidR="008D60F8" w:rsidRDefault="00E95049">
      <w:pPr>
        <w:pStyle w:val="Teksttreci20"/>
        <w:shd w:val="clear" w:color="auto" w:fill="auto"/>
        <w:spacing w:before="0" w:line="244" w:lineRule="exact"/>
        <w:ind w:firstLine="0"/>
      </w:pPr>
      <w:r>
        <w:t>Lekarz stomatolog, w ramach świadczenia będzie wykonywał:</w:t>
      </w:r>
    </w:p>
    <w:p w:rsidR="008D60F8" w:rsidRDefault="00E95049">
      <w:pPr>
        <w:pStyle w:val="Teksttreci20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137" w:line="244" w:lineRule="exact"/>
        <w:ind w:left="780"/>
        <w:jc w:val="left"/>
      </w:pPr>
      <w:r>
        <w:t xml:space="preserve">świadczenia </w:t>
      </w:r>
      <w:proofErr w:type="spellStart"/>
      <w:r>
        <w:t>ogólnostomatologiczne</w:t>
      </w:r>
      <w:proofErr w:type="spellEnd"/>
      <w:r>
        <w:t xml:space="preserve"> dla dzieci i młodzieży do ukończenia 18 roku życia,</w:t>
      </w:r>
    </w:p>
    <w:p w:rsidR="008D60F8" w:rsidRDefault="00E95049">
      <w:pPr>
        <w:pStyle w:val="Teksttreci20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98" w:lineRule="exact"/>
        <w:ind w:left="780"/>
        <w:jc w:val="left"/>
      </w:pPr>
      <w:r>
        <w:t>profilaktyczne świadczenia stomatologiczne dla dzieci i młodzieży do ukończenia 19 roku życia</w:t>
      </w:r>
    </w:p>
    <w:p w:rsidR="008D60F8" w:rsidRDefault="00E95049">
      <w:pPr>
        <w:pStyle w:val="Teksttreci20"/>
        <w:shd w:val="clear" w:color="auto" w:fill="auto"/>
        <w:spacing w:before="0" w:line="298" w:lineRule="exact"/>
        <w:ind w:firstLine="0"/>
      </w:pPr>
      <w:r>
        <w:t>- określone w przepisach wydanych na podstawie art. 31d ustawy z dnia 27 sierpnia 2004 r. o świadczeniach opieki zdrowotnej finansowanych ze środków publicznych, w części dotyczącej wykazu świadczeń gwarantowanych z zakresu leczenia stomatologicznego dla dzieci i młodzieży, z wyłączeniem świadczeń ortodoncji.</w:t>
      </w:r>
    </w:p>
    <w:p w:rsidR="008D60F8" w:rsidRDefault="00E95049">
      <w:pPr>
        <w:pStyle w:val="Teksttreci20"/>
        <w:shd w:val="clear" w:color="auto" w:fill="auto"/>
        <w:spacing w:before="0" w:after="184" w:line="298" w:lineRule="exact"/>
        <w:ind w:firstLine="0"/>
      </w:pPr>
      <w:r>
        <w:t>Realizacja zadania będzie się odbywała w gabinecie stomatologicznym lekarza realizującego świadczenie po uprzednim zawarciu p</w:t>
      </w:r>
      <w:r w:rsidR="008B2604">
        <w:t>rzez Miasto i Gminę Górzno</w:t>
      </w:r>
      <w:r>
        <w:t xml:space="preserve"> stosownego porozumienia z podmiotem realizującym zadanie.</w:t>
      </w:r>
    </w:p>
    <w:p w:rsidR="008D60F8" w:rsidRDefault="00E95049">
      <w:pPr>
        <w:pStyle w:val="Teksttreci20"/>
        <w:shd w:val="clear" w:color="auto" w:fill="auto"/>
        <w:spacing w:before="0" w:after="176"/>
        <w:ind w:firstLine="0"/>
      </w:pPr>
      <w:r>
        <w:t>Opieka zdrowotna nad uczniami będzie finansowana ze środków finansowych ujętych w planie finansowym NFZ.</w:t>
      </w:r>
    </w:p>
    <w:p w:rsidR="008D60F8" w:rsidRDefault="00E95049">
      <w:pPr>
        <w:pStyle w:val="Teksttreci20"/>
        <w:shd w:val="clear" w:color="auto" w:fill="auto"/>
        <w:spacing w:before="0" w:after="184" w:line="298" w:lineRule="exact"/>
        <w:ind w:firstLine="0"/>
      </w:pPr>
      <w:r>
        <w:t>Wysokość zobowiązania NFZ wobec świadczeniodawcy w zakresie leczenia uczniów jest zmienna i dostosowana do potrzeb zdrowotnych uczniów.</w:t>
      </w:r>
    </w:p>
    <w:p w:rsidR="008D60F8" w:rsidRDefault="00E95049">
      <w:pPr>
        <w:pStyle w:val="Teksttreci20"/>
        <w:shd w:val="clear" w:color="auto" w:fill="auto"/>
        <w:spacing w:before="0" w:after="219"/>
        <w:ind w:firstLine="0"/>
      </w:pPr>
      <w:r>
        <w:t xml:space="preserve">Szczegółowy wykaz świadczeń </w:t>
      </w:r>
      <w:proofErr w:type="spellStart"/>
      <w:r>
        <w:t>ogólnostomatologicznych</w:t>
      </w:r>
      <w:proofErr w:type="spellEnd"/>
      <w:r>
        <w:t xml:space="preserve"> zawiera rozporządzenie Ministra Zdrowia z dnia 6 listopada 2013 r. w sprawie świadczeń gwarantowanych z zakresu leczenia stomatologicznego ( Dz. U. 2019 poz. 1199)</w:t>
      </w:r>
    </w:p>
    <w:p w:rsidR="008D60F8" w:rsidRDefault="00E95049">
      <w:pPr>
        <w:pStyle w:val="Nagwek20"/>
        <w:keepNext/>
        <w:keepLines/>
        <w:shd w:val="clear" w:color="auto" w:fill="auto"/>
        <w:spacing w:before="0" w:after="141"/>
        <w:jc w:val="both"/>
      </w:pPr>
      <w:bookmarkStart w:id="3" w:name="bookmark3"/>
      <w:r>
        <w:t>Opieka stomatol</w:t>
      </w:r>
      <w:r w:rsidR="008B2604">
        <w:t>ogiczna dotyczy łącznie ok. 341</w:t>
      </w:r>
      <w:r>
        <w:t xml:space="preserve"> uczniów z następujących szkół</w:t>
      </w:r>
      <w:bookmarkEnd w:id="3"/>
      <w:r w:rsidR="008B2604">
        <w:t xml:space="preserve"> i przedszkola:</w:t>
      </w:r>
    </w:p>
    <w:p w:rsidR="008D60F8" w:rsidRDefault="008B2604" w:rsidP="008B2604">
      <w:pPr>
        <w:pStyle w:val="Teksttreci20"/>
        <w:numPr>
          <w:ilvl w:val="0"/>
          <w:numId w:val="2"/>
        </w:numPr>
        <w:shd w:val="clear" w:color="auto" w:fill="auto"/>
        <w:tabs>
          <w:tab w:val="left" w:pos="778"/>
        </w:tabs>
        <w:spacing w:before="0" w:after="176"/>
        <w:ind w:left="780"/>
        <w:jc w:val="left"/>
      </w:pPr>
      <w:r>
        <w:t>Zespół Szkół w Górznie, ul. Chopina 1 ,87-320 Górzno, w tym:</w:t>
      </w:r>
    </w:p>
    <w:p w:rsidR="008B2604" w:rsidRDefault="008B2604" w:rsidP="008B2604">
      <w:pPr>
        <w:pStyle w:val="Teksttreci20"/>
        <w:shd w:val="clear" w:color="auto" w:fill="auto"/>
        <w:tabs>
          <w:tab w:val="left" w:pos="778"/>
        </w:tabs>
        <w:spacing w:before="0" w:after="176"/>
        <w:ind w:left="780" w:firstLine="0"/>
        <w:jc w:val="left"/>
      </w:pPr>
      <w:r>
        <w:t>–Szkoła Podstawowa  w Górznie, ul. Chopina 1 – 233 uczniów</w:t>
      </w:r>
    </w:p>
    <w:p w:rsidR="008B2604" w:rsidRDefault="008B2604" w:rsidP="008B2604">
      <w:pPr>
        <w:pStyle w:val="Teksttreci20"/>
        <w:shd w:val="clear" w:color="auto" w:fill="auto"/>
        <w:tabs>
          <w:tab w:val="left" w:pos="778"/>
        </w:tabs>
        <w:spacing w:before="0" w:after="176"/>
        <w:ind w:left="780" w:firstLine="0"/>
        <w:jc w:val="left"/>
      </w:pPr>
      <w:r>
        <w:t>–Przedszkole Gminne w Górznie, ul. Kościuszki 3- 108 dzieci</w:t>
      </w:r>
    </w:p>
    <w:p w:rsidR="008B2604" w:rsidRDefault="008B2604" w:rsidP="008B2604">
      <w:pPr>
        <w:pStyle w:val="Teksttreci20"/>
        <w:shd w:val="clear" w:color="auto" w:fill="auto"/>
        <w:tabs>
          <w:tab w:val="left" w:pos="778"/>
        </w:tabs>
        <w:spacing w:before="0" w:after="0" w:line="298" w:lineRule="exact"/>
        <w:ind w:firstLine="0"/>
        <w:jc w:val="left"/>
      </w:pPr>
      <w:bookmarkStart w:id="4" w:name="bookmark4"/>
    </w:p>
    <w:p w:rsidR="008B2604" w:rsidRDefault="008B2604" w:rsidP="008B2604">
      <w:pPr>
        <w:pStyle w:val="Teksttreci20"/>
        <w:shd w:val="clear" w:color="auto" w:fill="auto"/>
        <w:tabs>
          <w:tab w:val="left" w:pos="778"/>
        </w:tabs>
        <w:spacing w:before="0" w:after="0" w:line="298" w:lineRule="exact"/>
        <w:ind w:firstLine="0"/>
        <w:jc w:val="left"/>
      </w:pPr>
    </w:p>
    <w:p w:rsidR="00265A20" w:rsidRDefault="00265A20" w:rsidP="008B2604">
      <w:pPr>
        <w:pStyle w:val="Teksttreci20"/>
        <w:shd w:val="clear" w:color="auto" w:fill="auto"/>
        <w:tabs>
          <w:tab w:val="left" w:pos="778"/>
        </w:tabs>
        <w:spacing w:before="0" w:after="0" w:line="298" w:lineRule="exact"/>
        <w:ind w:firstLine="0"/>
        <w:jc w:val="left"/>
      </w:pPr>
    </w:p>
    <w:p w:rsidR="00265A20" w:rsidRDefault="00265A20" w:rsidP="008B2604">
      <w:pPr>
        <w:pStyle w:val="Teksttreci20"/>
        <w:shd w:val="clear" w:color="auto" w:fill="auto"/>
        <w:tabs>
          <w:tab w:val="left" w:pos="778"/>
        </w:tabs>
        <w:spacing w:before="0" w:after="0" w:line="298" w:lineRule="exact"/>
        <w:ind w:firstLine="0"/>
        <w:jc w:val="left"/>
      </w:pPr>
    </w:p>
    <w:p w:rsidR="00265A20" w:rsidRDefault="00265A20" w:rsidP="008B2604">
      <w:pPr>
        <w:pStyle w:val="Teksttreci20"/>
        <w:shd w:val="clear" w:color="auto" w:fill="auto"/>
        <w:tabs>
          <w:tab w:val="left" w:pos="778"/>
        </w:tabs>
        <w:spacing w:before="0" w:after="0" w:line="298" w:lineRule="exact"/>
        <w:ind w:firstLine="0"/>
        <w:jc w:val="left"/>
      </w:pPr>
    </w:p>
    <w:p w:rsidR="008D60F8" w:rsidRDefault="008B2604" w:rsidP="008B2604">
      <w:pPr>
        <w:pStyle w:val="Teksttreci20"/>
        <w:shd w:val="clear" w:color="auto" w:fill="auto"/>
        <w:tabs>
          <w:tab w:val="left" w:pos="778"/>
        </w:tabs>
        <w:spacing w:before="0" w:after="0" w:line="298" w:lineRule="exact"/>
        <w:ind w:firstLine="0"/>
        <w:jc w:val="left"/>
      </w:pPr>
      <w:r>
        <w:lastRenderedPageBreak/>
        <w:t>O</w:t>
      </w:r>
      <w:r w:rsidR="00E95049">
        <w:rPr>
          <w:rStyle w:val="Nagwek21"/>
        </w:rPr>
        <w:t>ferta powinna zawierać:</w:t>
      </w:r>
      <w:bookmarkEnd w:id="4"/>
    </w:p>
    <w:p w:rsidR="008D60F8" w:rsidRDefault="00E95049">
      <w:pPr>
        <w:pStyle w:val="Teksttreci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456" w:lineRule="exact"/>
        <w:ind w:firstLine="0"/>
      </w:pPr>
      <w:r>
        <w:t>zgłoszenie zgodnie ze wzorem stanowiącym załącznik do niniejszego zapytania,</w:t>
      </w:r>
    </w:p>
    <w:p w:rsidR="008D60F8" w:rsidRDefault="00E95049">
      <w:pPr>
        <w:pStyle w:val="Teksttreci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456" w:lineRule="exact"/>
        <w:ind w:firstLine="0"/>
      </w:pPr>
      <w:r>
        <w:t>kopię potwierdzenia wpisu do właściwego rejestru,</w:t>
      </w:r>
    </w:p>
    <w:p w:rsidR="008D60F8" w:rsidRDefault="00E95049">
      <w:pPr>
        <w:pStyle w:val="Teksttreci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456" w:lineRule="exact"/>
        <w:ind w:firstLine="0"/>
      </w:pPr>
      <w:r>
        <w:t>kopie umowy z NFZ w zakresie świadczeń stomatologicznych,</w:t>
      </w:r>
    </w:p>
    <w:p w:rsidR="008D60F8" w:rsidRDefault="00E95049">
      <w:pPr>
        <w:pStyle w:val="Teksttreci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456" w:lineRule="exact"/>
        <w:ind w:firstLine="0"/>
      </w:pPr>
      <w:r>
        <w:t>oświadczenie o posiadaniu kwalifikacji lub o zatrudnianiu specjalistów</w:t>
      </w:r>
    </w:p>
    <w:p w:rsidR="008D60F8" w:rsidRDefault="00E95049">
      <w:pPr>
        <w:pStyle w:val="Teksttreci20"/>
        <w:shd w:val="clear" w:color="auto" w:fill="auto"/>
        <w:spacing w:before="0" w:after="164" w:line="274" w:lineRule="exact"/>
        <w:ind w:firstLine="0"/>
      </w:pPr>
      <w:r>
        <w:t>Do realizacji usługi zostanie wybrany wykonawca, który zaoferuje największa ilość godzin świadczenia usług (zgodnie z pkt 8 załącznika do zapytania ofertowego).</w:t>
      </w:r>
    </w:p>
    <w:p w:rsidR="00265A20" w:rsidRDefault="00E95049" w:rsidP="00265A20">
      <w:pPr>
        <w:pStyle w:val="Teksttreci20"/>
        <w:shd w:val="clear" w:color="auto" w:fill="auto"/>
        <w:spacing w:before="0" w:after="0" w:line="269" w:lineRule="exact"/>
        <w:ind w:right="198" w:firstLine="0"/>
      </w:pPr>
      <w:r>
        <w:t>Wszelkie dodatkowe informacje można uzyskać w</w:t>
      </w:r>
      <w:r w:rsidR="008B2604">
        <w:t xml:space="preserve"> Urzędzie Miasta i G</w:t>
      </w:r>
      <w:r w:rsidR="00265A20">
        <w:t xml:space="preserve">miny w Górznie, ul. Rynek 1, </w:t>
      </w:r>
    </w:p>
    <w:p w:rsidR="00265A20" w:rsidRDefault="00265A20" w:rsidP="00265A20">
      <w:pPr>
        <w:pStyle w:val="Teksttreci20"/>
        <w:shd w:val="clear" w:color="auto" w:fill="auto"/>
        <w:spacing w:before="0" w:after="0" w:line="269" w:lineRule="exact"/>
        <w:ind w:right="198" w:firstLine="0"/>
      </w:pPr>
      <w:r>
        <w:t>87-</w:t>
      </w:r>
      <w:r w:rsidR="008B2604">
        <w:t>320 Górzno, pok.nr 8 u P. Urszuli Reklin, tel. 56 6448360.</w:t>
      </w:r>
    </w:p>
    <w:p w:rsidR="00265A20" w:rsidRDefault="00265A20" w:rsidP="00265A20">
      <w:pPr>
        <w:pStyle w:val="Teksttreci20"/>
        <w:shd w:val="clear" w:color="auto" w:fill="auto"/>
        <w:spacing w:before="0" w:after="0" w:line="269" w:lineRule="exact"/>
        <w:ind w:right="198" w:firstLine="0"/>
      </w:pPr>
    </w:p>
    <w:p w:rsidR="00265A20" w:rsidRDefault="00E95049" w:rsidP="00265A20">
      <w:pPr>
        <w:pStyle w:val="Teksttreci20"/>
        <w:shd w:val="clear" w:color="auto" w:fill="auto"/>
        <w:spacing w:before="0" w:after="596" w:line="269" w:lineRule="exact"/>
        <w:ind w:right="200" w:firstLine="0"/>
      </w:pPr>
      <w:r>
        <w:t xml:space="preserve">Ofertę należy złożyć </w:t>
      </w:r>
      <w:r w:rsidR="008B2604">
        <w:rPr>
          <w:rStyle w:val="Teksttreci2Pogrubienie"/>
        </w:rPr>
        <w:t>do dnia 31</w:t>
      </w:r>
      <w:r>
        <w:rPr>
          <w:rStyle w:val="Teksttreci2Pogrubienie"/>
        </w:rPr>
        <w:t xml:space="preserve"> października 2019 r</w:t>
      </w:r>
      <w:r>
        <w:t xml:space="preserve">. w </w:t>
      </w:r>
      <w:r w:rsidR="008B2604">
        <w:t>Urzędzie Miasta i Gminy w Górznie, ul. Rynek 1 w Sekretariacie, pok. Nr 1 (I piętro).</w:t>
      </w:r>
    </w:p>
    <w:p w:rsidR="008D60F8" w:rsidRDefault="00E95049" w:rsidP="00265A20">
      <w:pPr>
        <w:pStyle w:val="Teksttreci20"/>
        <w:shd w:val="clear" w:color="auto" w:fill="auto"/>
        <w:spacing w:before="0" w:after="596" w:line="269" w:lineRule="exact"/>
        <w:ind w:left="4956" w:right="200" w:firstLine="0"/>
      </w:pPr>
      <w:r>
        <w:t>Załącznik do zapytania ofertowego na świadczenie usług opieki stomatologicznej nad uczniami</w:t>
      </w:r>
    </w:p>
    <w:p w:rsidR="008D60F8" w:rsidRDefault="00E95049">
      <w:pPr>
        <w:pStyle w:val="Podpistabeli0"/>
        <w:framePr w:w="9648" w:wrap="notBeside" w:vAnchor="text" w:hAnchor="text" w:xAlign="center" w:y="1"/>
        <w:shd w:val="clear" w:color="auto" w:fill="auto"/>
      </w:pPr>
      <w:r>
        <w:t>1. Informacje o podmiocie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856"/>
        <w:gridCol w:w="3221"/>
      </w:tblGrid>
      <w:tr w:rsidR="008D60F8">
        <w:trPr>
          <w:trHeight w:hRule="exact" w:val="7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1.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Nazwa oferenta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Teksttreci21"/>
              </w:rPr>
              <w:t>Adres i dane kontaktowe ( w tym telefon, adres poczty elektronicznej)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7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NIP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7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Regon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Teksttreci21"/>
              </w:rPr>
              <w:t>Numer podmiotu we właściwym wpisie podmiotów prowadzących działalność leczniczą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7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6.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Osoba odpowiedzialna za realizację zadania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7.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Osoba upoważniona do reprezentowania podmiotu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60F8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44" w:lineRule="exact"/>
              <w:ind w:firstLine="0"/>
              <w:jc w:val="left"/>
            </w:pPr>
            <w:r>
              <w:rPr>
                <w:rStyle w:val="Teksttreci21"/>
              </w:rPr>
              <w:t>8.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60F8" w:rsidRDefault="00E95049">
            <w:pPr>
              <w:pStyle w:val="Teksttreci20"/>
              <w:framePr w:w="9648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left"/>
            </w:pPr>
            <w:r>
              <w:rPr>
                <w:rStyle w:val="Teksttreci21"/>
              </w:rPr>
              <w:t>Ilość godzin udzielania świadczeń w jednym tygodniu (w dni szkolne)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0F8" w:rsidRDefault="008D60F8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60F8" w:rsidRDefault="008D60F8">
      <w:pPr>
        <w:framePr w:w="9648" w:wrap="notBeside" w:vAnchor="text" w:hAnchor="text" w:xAlign="center" w:y="1"/>
        <w:rPr>
          <w:sz w:val="2"/>
          <w:szCs w:val="2"/>
        </w:rPr>
      </w:pPr>
    </w:p>
    <w:p w:rsidR="008D60F8" w:rsidRDefault="008D60F8">
      <w:pPr>
        <w:rPr>
          <w:sz w:val="2"/>
          <w:szCs w:val="2"/>
        </w:rPr>
        <w:sectPr w:rsidR="008D60F8" w:rsidSect="00265A20">
          <w:pgSz w:w="11900" w:h="16840"/>
          <w:pgMar w:top="1699" w:right="1098" w:bottom="14" w:left="1087" w:header="0" w:footer="3" w:gutter="0"/>
          <w:cols w:space="720"/>
          <w:noEndnote/>
          <w:docGrid w:linePitch="360"/>
        </w:sectPr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  <w:bookmarkStart w:id="5" w:name="_GoBack"/>
      <w:bookmarkEnd w:id="5"/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 w:rsidP="00265A20">
      <w:pPr>
        <w:pStyle w:val="Teksttreci20"/>
        <w:shd w:val="clear" w:color="auto" w:fill="auto"/>
        <w:spacing w:before="0" w:after="0" w:line="244" w:lineRule="exact"/>
        <w:ind w:firstLine="0"/>
        <w:jc w:val="left"/>
      </w:pPr>
      <w:r>
        <w:t>…………………………………………………………………………………………………………………..</w:t>
      </w:r>
    </w:p>
    <w:p w:rsidR="00265A20" w:rsidRDefault="00265A20" w:rsidP="00265A20">
      <w:pPr>
        <w:pStyle w:val="Teksttreci20"/>
        <w:shd w:val="clear" w:color="auto" w:fill="auto"/>
        <w:spacing w:before="0" w:after="0" w:line="244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265A20" w:rsidRDefault="00265A20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</w:p>
    <w:p w:rsidR="00265A20" w:rsidRDefault="00265A20" w:rsidP="00265A20">
      <w:pPr>
        <w:pStyle w:val="Teksttreci20"/>
        <w:shd w:val="clear" w:color="auto" w:fill="auto"/>
        <w:spacing w:before="0" w:after="0" w:line="244" w:lineRule="exact"/>
        <w:ind w:firstLine="0"/>
        <w:jc w:val="left"/>
      </w:pPr>
      <w:r>
        <w:t xml:space="preserve">                                                                                                                     ……………………..</w:t>
      </w:r>
    </w:p>
    <w:p w:rsidR="008D60F8" w:rsidRDefault="00E95049">
      <w:pPr>
        <w:pStyle w:val="Teksttreci20"/>
        <w:shd w:val="clear" w:color="auto" w:fill="auto"/>
        <w:spacing w:before="0" w:after="0" w:line="244" w:lineRule="exact"/>
        <w:ind w:left="6520" w:firstLine="0"/>
        <w:jc w:val="left"/>
      </w:pPr>
      <w:r>
        <w:t>Podpis oferenta</w:t>
      </w:r>
    </w:p>
    <w:sectPr w:rsidR="008D60F8" w:rsidSect="00265A20">
      <w:headerReference w:type="default" r:id="rId10"/>
      <w:pgSz w:w="11900" w:h="16840"/>
      <w:pgMar w:top="0" w:right="1098" w:bottom="1071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FF" w:rsidRDefault="003E48FF">
      <w:r>
        <w:separator/>
      </w:r>
    </w:p>
  </w:endnote>
  <w:endnote w:type="continuationSeparator" w:id="0">
    <w:p w:rsidR="003E48FF" w:rsidRDefault="003E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FF" w:rsidRDefault="003E48FF"/>
  </w:footnote>
  <w:footnote w:type="continuationSeparator" w:id="0">
    <w:p w:rsidR="003E48FF" w:rsidRDefault="003E48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F8" w:rsidRDefault="0008396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717550</wp:posOffset>
              </wp:positionH>
              <wp:positionV relativeFrom="page">
                <wp:posOffset>902970</wp:posOffset>
              </wp:positionV>
              <wp:extent cx="6094095" cy="160655"/>
              <wp:effectExtent l="317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0F8" w:rsidRDefault="00E95049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2. Przewidywana organizacja udzielania świadczeń ( z uwzględnieniem dni i godzin przyjmowania uczniów)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5pt;margin-top:71.1pt;width:479.8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" filled="f" stroked="f">
              <v:textbox style="mso-fit-shape-to-text:t" inset="0,0,0,0">
                <w:txbxContent>
                  <w:p w:rsidR="008D60F8" w:rsidRDefault="00E95049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2. Przewidywana organizacja udzielania świadczeń ( z uwzględnieniem dni i godzin przyjmowania uczniów)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15E3"/>
    <w:multiLevelType w:val="multilevel"/>
    <w:tmpl w:val="D79C1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975C87"/>
    <w:multiLevelType w:val="multilevel"/>
    <w:tmpl w:val="F1D4E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711B39"/>
    <w:multiLevelType w:val="multilevel"/>
    <w:tmpl w:val="24E6D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F8"/>
    <w:rsid w:val="00083968"/>
    <w:rsid w:val="00265A20"/>
    <w:rsid w:val="002E2126"/>
    <w:rsid w:val="003E48FF"/>
    <w:rsid w:val="005E7840"/>
    <w:rsid w:val="008B2604"/>
    <w:rsid w:val="008D60F8"/>
    <w:rsid w:val="00DC5680"/>
    <w:rsid w:val="00E95049"/>
    <w:rsid w:val="00E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2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20" w:after="18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180" w:line="293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2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2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20" w:after="180"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180" w:line="293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A2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A71C-2A0D-4061-A4DE-8426206C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ZebrowskiB</dc:creator>
  <cp:lastModifiedBy>ZebrowskiB</cp:lastModifiedBy>
  <cp:revision>2</cp:revision>
  <cp:lastPrinted>2019-10-08T12:52:00Z</cp:lastPrinted>
  <dcterms:created xsi:type="dcterms:W3CDTF">2019-10-11T06:29:00Z</dcterms:created>
  <dcterms:modified xsi:type="dcterms:W3CDTF">2019-10-11T06:29:00Z</dcterms:modified>
</cp:coreProperties>
</file>